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4C" w:rsidRPr="002A644C" w:rsidRDefault="002A644C" w:rsidP="002A64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20. YIL SPOR TURNUVALARI</w: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FUTSAL TURNUVASI KATILIM ŞARTLARI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Üniversitemiz 20. Yıl Spor Turnuvaları kapsamında, Sağlık Kültür ve Spor Daire Başkanlığı ile Spor Bilimleri </w:t>
      </w:r>
      <w:r w:rsidR="00AD07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Fakültesi iş birliğinde 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öğrencilerin katılımına açık </w:t>
      </w:r>
      <w:proofErr w:type="spellStart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Futsal</w:t>
      </w:r>
      <w:proofErr w:type="spellEnd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Turnuvası düzenlenecektir.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GENEL ESASLAR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• Turnuvaya üniver</w:t>
      </w:r>
      <w:r w:rsidR="00AD0735">
        <w:rPr>
          <w:rFonts w:ascii="Times New Roman" w:eastAsia="Times New Roman" w:hAnsi="Times New Roman" w:cs="Times New Roman"/>
          <w:sz w:val="24"/>
          <w:szCs w:val="24"/>
          <w:lang w:eastAsia="tr-TR"/>
        </w:rPr>
        <w:t>sitemiz öğrencileri</w:t>
      </w:r>
      <w:r w:rsidR="00C729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katılabilir.</w:t>
      </w:r>
      <w:r w:rsidR="00C729D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</w:t>
      </w:r>
      <w:r w:rsidR="00AD07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fakülte </w:t>
      </w:r>
      <w:r w:rsidR="00C729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turnuvaya yalnızca </w:t>
      </w:r>
      <w:r w:rsidR="00C729D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takım</w:t>
      </w:r>
      <w:r w:rsidR="00C729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katılabilir. Aynı birim birden fazla takım ile başvuru yapamaz. (</w:t>
      </w:r>
      <w:r w:rsidR="00AD0735">
        <w:rPr>
          <w:rFonts w:ascii="Times New Roman" w:eastAsia="Times New Roman" w:hAnsi="Times New Roman"/>
          <w:sz w:val="24"/>
          <w:szCs w:val="24"/>
          <w:lang w:eastAsia="tr-TR"/>
        </w:rPr>
        <w:t xml:space="preserve">Her fakülte ve her idari birim turnuvaya </w:t>
      </w:r>
      <w:r w:rsidR="00AD0735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yalnızca bir (1) takım</w:t>
      </w:r>
      <w:r w:rsidR="00AD0735">
        <w:rPr>
          <w:rFonts w:ascii="Times New Roman" w:eastAsia="Times New Roman" w:hAnsi="Times New Roman"/>
          <w:sz w:val="24"/>
          <w:szCs w:val="24"/>
          <w:lang w:eastAsia="tr-TR"/>
        </w:rPr>
        <w:t xml:space="preserve"> ile katılım sağlayabilir. (Her fakülte turnuvaya erkek ve kadın kategorilerinde olmak üzere ayrı ayrı birer takım ile katılım sağlayabilir.)</w:t>
      </w:r>
      <w:r w:rsidR="00AD073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Aynı fakülte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birden fazla takım ile başvuru yapamaz.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</w:t>
      </w:r>
      <w:r w:rsidR="006B33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F0415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 yalnızca kayıtlı oldukları fakülte adına turnuvaya katılabilir, farklı bir fakülte takımında yer alamaz. (Örneğin, Eğitim Fakültesi öğrencisi Ziraat Fakültesi takımında yer alamaz.)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Müsabakaya katılan takımların bir idari veya akademik personel danışmanı bulunması zorunludur.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Müsabakaya geç kalan takımlar hükmen mağlup sayılır.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OYUNCU SAYISI VE DEĞİŞİKLİKLER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takım sahada en fazla 5 oyuncu (1 kaleci </w:t>
      </w:r>
      <w:proofErr w:type="gramStart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) ile yer alır.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Maçın başlayabilmesi ve devam edebilmesi için bir takımın en az 3 oyuncusu sahada olmalıdır.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Takımlar maç boyunca sınırsız oyuncu değişikliği yapabilir.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Değişiklikler oyun durduğunda ve hakem kontrolünde gerçekleştirilir; çıkan oyuncu sahadan çıkmadan yeni oyuncu oyuna giremez.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MAÇ SÜRESİ VE MOLALAR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• Müsabakalar 20’şer dakikalık iki devre halinde oynanır.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Her takım her devrede 1 adet 1 dakikalık mola hakkına sahiptir.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Uzatma devrelerinde mola hakkı yoktur.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OYUN KURALLARI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• Yan çizgiyi tamamen geçen top, “</w:t>
      </w:r>
      <w:proofErr w:type="spellStart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kick</w:t>
      </w:r>
      <w:proofErr w:type="spellEnd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-in” (ayakla oyun başlatma) ile oyuna sokulur.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proofErr w:type="spellStart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Kick</w:t>
      </w:r>
      <w:proofErr w:type="spellEnd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-in sırasında top çizgi üzerinde sabit olmalı, rakip oyuncular en az 5 metre mesafede durmalıdır.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proofErr w:type="spellStart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Kick-in’den</w:t>
      </w:r>
      <w:proofErr w:type="spellEnd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doğrudan gol olmaz.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Oyuncuların tehlikeli kayarak müdahalede bulunması yasaktır.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KARTLAR VE CEZALAR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• Kırmızı kart gören oyuncu oyuna tekrar dönemez.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Kırmızı kart durumunda takım 2 dakika süreyle eksik oynar.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Hakemler oyun kuralları çerçevesinde uyarı, ihtar, oyun dışı bırakma ve diskalifiye yetkisine sahiptir. Hakem kararları kesindir.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SAĞLIK VE BAŞVURU ŞARTLARI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Tüm takım üyelerinin Sağlık Beyanı </w:t>
      </w:r>
      <w:proofErr w:type="spellStart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Formu’nu</w:t>
      </w:r>
      <w:proofErr w:type="spellEnd"/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eksiksiz doldurması ve imzalaması zorunludur.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Sağlık Beyanı Formu teslim edilmeyen veya eksik teslim edilen takımların başvuruları geçersiz sayılır.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DİSİPLİN KURALLARI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>• Turnuva süresince hakemlere, görevlilere ve rakip oyunculara yönelik sözlü veya fiziksel müdahale, hakaret ve sportmenlik dışı davranışlar yasaktır.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Bu tür davranışlarda bulunan takımlar turnuvadan diskalifiye edilir.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BAŞVURU TARİHLERİ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="00D253B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13.04.2026 – 17</w:t>
      </w:r>
      <w:bookmarkStart w:id="0" w:name="_GoBack"/>
      <w:bookmarkEnd w:id="0"/>
      <w:r w:rsidRPr="002A64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.04.2026</w:t>
      </w:r>
    </w:p>
    <w:p w:rsidR="002A644C" w:rsidRPr="002A644C" w:rsidRDefault="00D253B1" w:rsidP="002A6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2A644C" w:rsidRPr="002A644C" w:rsidRDefault="002A644C" w:rsidP="002A64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A644C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BAŞVURU ŞEKLİ</w:t>
      </w:r>
    </w:p>
    <w:p w:rsidR="002A644C" w:rsidRPr="002A644C" w:rsidRDefault="002A644C" w:rsidP="002A6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Kültür ve Spor Daire Başkanlığı web sitesinde yer alan </w:t>
      </w:r>
      <w:r w:rsidRPr="002A64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Beyanı Formu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2A64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Futsal</w:t>
      </w:r>
      <w:proofErr w:type="spellEnd"/>
      <w:r w:rsidRPr="002A64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Turnuvası Takım Başvuru Formu</w:t>
      </w:r>
      <w:r w:rsidRPr="002A6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doldurularak, Sağlık Kültür ve Spor Daire Başkanlığı Spor Şube Müdürlüğü’ne teslim edilmelidir.</w:t>
      </w:r>
    </w:p>
    <w:p w:rsidR="00B77D23" w:rsidRDefault="00B77D23"/>
    <w:sectPr w:rsidR="00B7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58"/>
    <w:rsid w:val="00103D62"/>
    <w:rsid w:val="002A644C"/>
    <w:rsid w:val="003F0415"/>
    <w:rsid w:val="00605C3A"/>
    <w:rsid w:val="006B3329"/>
    <w:rsid w:val="006F20E1"/>
    <w:rsid w:val="00A67558"/>
    <w:rsid w:val="00AA4FE4"/>
    <w:rsid w:val="00AD0735"/>
    <w:rsid w:val="00B77D23"/>
    <w:rsid w:val="00C729D7"/>
    <w:rsid w:val="00D253B1"/>
    <w:rsid w:val="00DA1AFD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2906"/>
  <w15:chartTrackingRefBased/>
  <w15:docId w15:val="{C8F4DA0B-CF34-47B9-996A-26C2E5FB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Barış GÜNDÜZ</dc:creator>
  <cp:keywords/>
  <dc:description/>
  <cp:lastModifiedBy>Mahmut Barış GÜNDÜZ</cp:lastModifiedBy>
  <cp:revision>8</cp:revision>
  <dcterms:created xsi:type="dcterms:W3CDTF">2026-04-08T13:00:00Z</dcterms:created>
  <dcterms:modified xsi:type="dcterms:W3CDTF">2026-04-09T12:19:00Z</dcterms:modified>
</cp:coreProperties>
</file>