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"/>
        <w:gridCol w:w="1636"/>
        <w:gridCol w:w="2205"/>
        <w:gridCol w:w="1429"/>
        <w:gridCol w:w="1233"/>
        <w:gridCol w:w="1446"/>
        <w:gridCol w:w="1408"/>
        <w:gridCol w:w="1397"/>
        <w:gridCol w:w="1438"/>
        <w:gridCol w:w="1406"/>
      </w:tblGrid>
      <w:tr w:rsidR="001667EF" w:rsidRPr="00BE7501" w14:paraId="783E9C59" w14:textId="77777777" w:rsidTr="006E4FD2">
        <w:tc>
          <w:tcPr>
            <w:tcW w:w="962" w:type="dxa"/>
            <w:vAlign w:val="center"/>
          </w:tcPr>
          <w:p w14:paraId="01225471" w14:textId="634CFDD7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Sıra No</w:t>
            </w:r>
            <w:r w:rsidR="004530DF" w:rsidRPr="00BE7501">
              <w:rPr>
                <w:rFonts w:ascii="Times New Roman" w:hAnsi="Times New Roman"/>
                <w:b/>
                <w:bCs/>
              </w:rPr>
              <w:t>**</w:t>
            </w:r>
          </w:p>
        </w:tc>
        <w:tc>
          <w:tcPr>
            <w:tcW w:w="1636" w:type="dxa"/>
            <w:vAlign w:val="center"/>
          </w:tcPr>
          <w:p w14:paraId="1D0E2ED9" w14:textId="14FD6D33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Varlığın Adı</w:t>
            </w:r>
          </w:p>
        </w:tc>
        <w:tc>
          <w:tcPr>
            <w:tcW w:w="2205" w:type="dxa"/>
            <w:vAlign w:val="center"/>
          </w:tcPr>
          <w:p w14:paraId="4427EC5C" w14:textId="5637C7D5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Varlığın Açıklaması</w:t>
            </w:r>
          </w:p>
        </w:tc>
        <w:tc>
          <w:tcPr>
            <w:tcW w:w="1429" w:type="dxa"/>
            <w:vAlign w:val="center"/>
          </w:tcPr>
          <w:p w14:paraId="4AA36D3C" w14:textId="1D37CBBE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Varlığın Sorumlusu</w:t>
            </w:r>
          </w:p>
        </w:tc>
        <w:tc>
          <w:tcPr>
            <w:tcW w:w="1233" w:type="dxa"/>
            <w:vAlign w:val="center"/>
          </w:tcPr>
          <w:p w14:paraId="7AA276DA" w14:textId="731CA71F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Varlık Gizlilik Değeri</w:t>
            </w:r>
          </w:p>
        </w:tc>
        <w:tc>
          <w:tcPr>
            <w:tcW w:w="1446" w:type="dxa"/>
            <w:vAlign w:val="center"/>
          </w:tcPr>
          <w:p w14:paraId="45B68427" w14:textId="6EFF1278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 xml:space="preserve">Kritik Varlık </w:t>
            </w:r>
            <w:proofErr w:type="spellStart"/>
            <w:r w:rsidRPr="00BE7501">
              <w:rPr>
                <w:rFonts w:ascii="Times New Roman" w:hAnsi="Times New Roman"/>
                <w:b/>
                <w:bCs/>
              </w:rPr>
              <w:t>Erişebilirlik</w:t>
            </w:r>
            <w:proofErr w:type="spellEnd"/>
            <w:r w:rsidRPr="00BE7501">
              <w:rPr>
                <w:rFonts w:ascii="Times New Roman" w:hAnsi="Times New Roman"/>
                <w:b/>
                <w:bCs/>
              </w:rPr>
              <w:t xml:space="preserve"> Değeri</w:t>
            </w:r>
          </w:p>
        </w:tc>
        <w:tc>
          <w:tcPr>
            <w:tcW w:w="1408" w:type="dxa"/>
            <w:vAlign w:val="center"/>
          </w:tcPr>
          <w:p w14:paraId="05F8A8DC" w14:textId="66940AF8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Varlık Değeri*</w:t>
            </w:r>
          </w:p>
        </w:tc>
        <w:tc>
          <w:tcPr>
            <w:tcW w:w="1397" w:type="dxa"/>
            <w:vAlign w:val="center"/>
          </w:tcPr>
          <w:p w14:paraId="2F72A77C" w14:textId="657C2493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Varlık Sınıfı</w:t>
            </w:r>
          </w:p>
        </w:tc>
        <w:tc>
          <w:tcPr>
            <w:tcW w:w="1438" w:type="dxa"/>
            <w:vAlign w:val="center"/>
          </w:tcPr>
          <w:p w14:paraId="5C90164A" w14:textId="3A12B39B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Bulunduğu Yer</w:t>
            </w:r>
          </w:p>
        </w:tc>
        <w:tc>
          <w:tcPr>
            <w:tcW w:w="1406" w:type="dxa"/>
            <w:vAlign w:val="center"/>
          </w:tcPr>
          <w:p w14:paraId="1EB3F159" w14:textId="7A810FC1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Ekleme Tarihi</w:t>
            </w:r>
          </w:p>
        </w:tc>
      </w:tr>
      <w:tr w:rsidR="001667EF" w:rsidRPr="00BE7501" w14:paraId="34ADA607" w14:textId="77777777" w:rsidTr="006E4FD2">
        <w:trPr>
          <w:trHeight w:val="490"/>
        </w:trPr>
        <w:tc>
          <w:tcPr>
            <w:tcW w:w="962" w:type="dxa"/>
            <w:vAlign w:val="center"/>
          </w:tcPr>
          <w:p w14:paraId="4A450DBF" w14:textId="67832392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636" w:type="dxa"/>
            <w:vAlign w:val="center"/>
          </w:tcPr>
          <w:p w14:paraId="562D366C" w14:textId="5BA8CAD3" w:rsidR="000B0BCD" w:rsidRPr="001667EF" w:rsidRDefault="001667E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7EF">
              <w:rPr>
                <w:rFonts w:ascii="Times New Roman" w:hAnsi="Times New Roman"/>
                <w:sz w:val="18"/>
                <w:szCs w:val="18"/>
              </w:rPr>
              <w:t>Harcama Yetkililiği İşlemleri</w:t>
            </w:r>
          </w:p>
        </w:tc>
        <w:tc>
          <w:tcPr>
            <w:tcW w:w="2205" w:type="dxa"/>
            <w:vAlign w:val="center"/>
          </w:tcPr>
          <w:p w14:paraId="787EBF3C" w14:textId="77777777" w:rsidR="001667EF" w:rsidRDefault="001667EF" w:rsidP="001667E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9"/>
            </w:tblGrid>
            <w:tr w:rsidR="001667EF" w14:paraId="61B017E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0" w:type="auto"/>
                </w:tcPr>
                <w:p w14:paraId="317B4919" w14:textId="77777777" w:rsidR="001667EF" w:rsidRDefault="001667EF" w:rsidP="001667EF">
                  <w:pPr>
                    <w:pStyle w:val="Default"/>
                    <w:rPr>
                      <w:sz w:val="14"/>
                      <w:szCs w:val="14"/>
                    </w:rPr>
                  </w:pPr>
                  <w:r>
                    <w:t xml:space="preserve"> </w:t>
                  </w:r>
                  <w:r>
                    <w:rPr>
                      <w:sz w:val="14"/>
                      <w:szCs w:val="14"/>
                    </w:rPr>
                    <w:t xml:space="preserve">Görevin yerine getirilmemesi sonucunda aşağıda yer alan gelişmeler meydana gelebilir:1-İdari Para Cezası, 2-Kamu Zararı,3-Personel ve Paydaşların mağdur olması,4-İtibar Kaybı,5-Soruşturma </w:t>
                  </w:r>
                </w:p>
              </w:tc>
            </w:tr>
          </w:tbl>
          <w:p w14:paraId="1F8DA58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Align w:val="center"/>
          </w:tcPr>
          <w:p w14:paraId="1812F84B" w14:textId="1861BBBC" w:rsidR="000B0BCD" w:rsidRPr="00BE7501" w:rsidRDefault="001667E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Daire Başkanı</w:t>
            </w:r>
          </w:p>
        </w:tc>
        <w:tc>
          <w:tcPr>
            <w:tcW w:w="1233" w:type="dxa"/>
            <w:vAlign w:val="center"/>
          </w:tcPr>
          <w:p w14:paraId="2ACC1217" w14:textId="786BD3A4" w:rsidR="000B0BCD" w:rsidRPr="00BE7501" w:rsidRDefault="001667E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6" w:type="dxa"/>
            <w:vAlign w:val="center"/>
          </w:tcPr>
          <w:p w14:paraId="71DEC2B6" w14:textId="5BA32B32" w:rsidR="000B0BCD" w:rsidRPr="00BE7501" w:rsidRDefault="001667E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8" w:type="dxa"/>
            <w:vAlign w:val="center"/>
          </w:tcPr>
          <w:p w14:paraId="09E0AF77" w14:textId="1DBCF74E" w:rsidR="000B0BCD" w:rsidRPr="00BE7501" w:rsidRDefault="001667E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97" w:type="dxa"/>
            <w:vAlign w:val="center"/>
          </w:tcPr>
          <w:p w14:paraId="0BB818B6" w14:textId="5E3ED272" w:rsidR="000B0BCD" w:rsidRPr="00BE7501" w:rsidRDefault="001667E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Gizli</w:t>
            </w:r>
          </w:p>
        </w:tc>
        <w:tc>
          <w:tcPr>
            <w:tcW w:w="1438" w:type="dxa"/>
            <w:vAlign w:val="center"/>
          </w:tcPr>
          <w:p w14:paraId="3098C59A" w14:textId="401C5F44" w:rsidR="000B0BCD" w:rsidRPr="00BE7501" w:rsidRDefault="001667E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Daire Başkanlığı</w:t>
            </w:r>
          </w:p>
        </w:tc>
        <w:tc>
          <w:tcPr>
            <w:tcW w:w="1406" w:type="dxa"/>
            <w:vAlign w:val="center"/>
          </w:tcPr>
          <w:p w14:paraId="6FE1635C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667EF" w:rsidRPr="00BE7501" w14:paraId="3198D49E" w14:textId="77777777" w:rsidTr="006E4FD2">
        <w:trPr>
          <w:trHeight w:val="490"/>
        </w:trPr>
        <w:tc>
          <w:tcPr>
            <w:tcW w:w="962" w:type="dxa"/>
            <w:vAlign w:val="center"/>
          </w:tcPr>
          <w:p w14:paraId="0DD906D9" w14:textId="2CF897B8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636" w:type="dxa"/>
            <w:vAlign w:val="center"/>
          </w:tcPr>
          <w:p w14:paraId="59E87691" w14:textId="1A756F64" w:rsidR="000B0BCD" w:rsidRPr="001667EF" w:rsidRDefault="001667E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7EF">
              <w:rPr>
                <w:rFonts w:ascii="Times New Roman" w:hAnsi="Times New Roman"/>
                <w:sz w:val="18"/>
                <w:szCs w:val="18"/>
              </w:rPr>
              <w:t>Gerçekleştirme Görevlisi Onay ve İşlemleri</w:t>
            </w:r>
          </w:p>
        </w:tc>
        <w:tc>
          <w:tcPr>
            <w:tcW w:w="2205" w:type="dxa"/>
            <w:vAlign w:val="center"/>
          </w:tcPr>
          <w:p w14:paraId="67D31FCA" w14:textId="77777777" w:rsidR="001667EF" w:rsidRDefault="001667EF" w:rsidP="001667E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9"/>
            </w:tblGrid>
            <w:tr w:rsidR="001667EF" w14:paraId="6581250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0" w:type="auto"/>
                </w:tcPr>
                <w:p w14:paraId="29776C44" w14:textId="77777777" w:rsidR="001667EF" w:rsidRDefault="001667EF" w:rsidP="001667EF">
                  <w:pPr>
                    <w:pStyle w:val="Default"/>
                    <w:rPr>
                      <w:sz w:val="14"/>
                      <w:szCs w:val="14"/>
                    </w:rPr>
                  </w:pPr>
                  <w:r>
                    <w:t xml:space="preserve"> </w:t>
                  </w:r>
                  <w:r>
                    <w:rPr>
                      <w:sz w:val="14"/>
                      <w:szCs w:val="14"/>
                    </w:rPr>
                    <w:t xml:space="preserve">Görevin yerine getirilmemesi sonucunda aşağıda yer alan gelişmeler meydana gelebilir:1-İdari Para Cezası, 2-Kamu Zararı,3-Personel ve Paydaşların mağdur olması,4-İtibar Kaybı,5-Soruşturma </w:t>
                  </w:r>
                </w:p>
              </w:tc>
            </w:tr>
          </w:tbl>
          <w:p w14:paraId="46197A4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Align w:val="center"/>
          </w:tcPr>
          <w:p w14:paraId="5A75F62C" w14:textId="76C2E99E" w:rsidR="000B0BCD" w:rsidRPr="00BE7501" w:rsidRDefault="001667E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Şube Müdürü</w:t>
            </w:r>
          </w:p>
        </w:tc>
        <w:tc>
          <w:tcPr>
            <w:tcW w:w="1233" w:type="dxa"/>
            <w:vAlign w:val="center"/>
          </w:tcPr>
          <w:p w14:paraId="7A71EF24" w14:textId="2E89572D" w:rsidR="000B0BCD" w:rsidRPr="00BE7501" w:rsidRDefault="001667E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6" w:type="dxa"/>
            <w:vAlign w:val="center"/>
          </w:tcPr>
          <w:p w14:paraId="7FF02D43" w14:textId="46F205D8" w:rsidR="000B0BCD" w:rsidRPr="00BE7501" w:rsidRDefault="001667E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8" w:type="dxa"/>
            <w:vAlign w:val="center"/>
          </w:tcPr>
          <w:p w14:paraId="3C0566D7" w14:textId="149E8033" w:rsidR="000B0BCD" w:rsidRPr="00BE7501" w:rsidRDefault="001667E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97" w:type="dxa"/>
            <w:vAlign w:val="center"/>
          </w:tcPr>
          <w:p w14:paraId="3647178E" w14:textId="0359D2EE" w:rsidR="000B0BCD" w:rsidRPr="00BE7501" w:rsidRDefault="001667E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Gizli</w:t>
            </w:r>
          </w:p>
        </w:tc>
        <w:tc>
          <w:tcPr>
            <w:tcW w:w="1438" w:type="dxa"/>
            <w:vAlign w:val="center"/>
          </w:tcPr>
          <w:p w14:paraId="605F6712" w14:textId="661D638C" w:rsidR="000B0BCD" w:rsidRPr="001667EF" w:rsidRDefault="001667E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667EF">
              <w:rPr>
                <w:rFonts w:ascii="Times New Roman" w:hAnsi="Times New Roman"/>
                <w:sz w:val="18"/>
                <w:szCs w:val="18"/>
              </w:rPr>
              <w:t>Satınalma</w:t>
            </w:r>
            <w:proofErr w:type="spellEnd"/>
            <w:r w:rsidRPr="001667EF">
              <w:rPr>
                <w:rFonts w:ascii="Times New Roman" w:hAnsi="Times New Roman"/>
                <w:sz w:val="18"/>
                <w:szCs w:val="18"/>
              </w:rPr>
              <w:t xml:space="preserve"> ve Tahakkuk Şube Müdürlüğü</w:t>
            </w:r>
          </w:p>
        </w:tc>
        <w:tc>
          <w:tcPr>
            <w:tcW w:w="1406" w:type="dxa"/>
            <w:vAlign w:val="center"/>
          </w:tcPr>
          <w:p w14:paraId="4701F82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667EF" w:rsidRPr="00BE7501" w14:paraId="73E5248B" w14:textId="77777777" w:rsidTr="006E4FD2">
        <w:trPr>
          <w:trHeight w:val="490"/>
        </w:trPr>
        <w:tc>
          <w:tcPr>
            <w:tcW w:w="962" w:type="dxa"/>
            <w:vAlign w:val="center"/>
          </w:tcPr>
          <w:p w14:paraId="2487BBAE" w14:textId="57E13519" w:rsidR="001667EF" w:rsidRPr="00BE7501" w:rsidRDefault="001667EF" w:rsidP="001667E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636" w:type="dxa"/>
            <w:vAlign w:val="center"/>
          </w:tcPr>
          <w:p w14:paraId="0637D7DC" w14:textId="531E4424" w:rsidR="001667EF" w:rsidRPr="001667EF" w:rsidRDefault="001667EF" w:rsidP="001667E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7EF">
              <w:rPr>
                <w:rFonts w:ascii="Times New Roman" w:hAnsi="Times New Roman"/>
                <w:sz w:val="18"/>
                <w:szCs w:val="18"/>
              </w:rPr>
              <w:t>Mutemet/Tahakkuk Veri Girişi ve Onay İşlemleri</w:t>
            </w:r>
          </w:p>
        </w:tc>
        <w:tc>
          <w:tcPr>
            <w:tcW w:w="2205" w:type="dxa"/>
            <w:vAlign w:val="center"/>
          </w:tcPr>
          <w:p w14:paraId="2760B7A3" w14:textId="786F07D6" w:rsidR="001667EF" w:rsidRPr="00BE7501" w:rsidRDefault="001667EF" w:rsidP="001667E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sz w:val="14"/>
                <w:szCs w:val="14"/>
              </w:rPr>
              <w:t>Görevin yerine getirilmemesi sonucunda aşağıda yer alan gelişmeler meydana gelebilir:1-İdari Para Cezası, 2-Kamu Zararı,3-Personel ve Paydaşların mağdur olması,4-İtibar Kaybı,5-Soruşturma</w:t>
            </w:r>
          </w:p>
        </w:tc>
        <w:tc>
          <w:tcPr>
            <w:tcW w:w="1429" w:type="dxa"/>
            <w:vAlign w:val="center"/>
          </w:tcPr>
          <w:p w14:paraId="4471C234" w14:textId="1BB9739B" w:rsidR="001667EF" w:rsidRPr="00BE7501" w:rsidRDefault="001667EF" w:rsidP="001667E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Şef</w:t>
            </w:r>
          </w:p>
        </w:tc>
        <w:tc>
          <w:tcPr>
            <w:tcW w:w="1233" w:type="dxa"/>
            <w:vAlign w:val="center"/>
          </w:tcPr>
          <w:p w14:paraId="5B34247F" w14:textId="21BEC3C6" w:rsidR="001667EF" w:rsidRPr="00BE7501" w:rsidRDefault="001667EF" w:rsidP="001667E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6" w:type="dxa"/>
            <w:vAlign w:val="center"/>
          </w:tcPr>
          <w:p w14:paraId="7A6913A5" w14:textId="2E694744" w:rsidR="001667EF" w:rsidRPr="00BE7501" w:rsidRDefault="001667EF" w:rsidP="001667E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8" w:type="dxa"/>
            <w:vAlign w:val="center"/>
          </w:tcPr>
          <w:p w14:paraId="2C239648" w14:textId="17DFC85C" w:rsidR="001667EF" w:rsidRPr="00BE7501" w:rsidRDefault="001667EF" w:rsidP="001667E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97" w:type="dxa"/>
            <w:vAlign w:val="center"/>
          </w:tcPr>
          <w:p w14:paraId="6C490D03" w14:textId="7F161DED" w:rsidR="001667EF" w:rsidRPr="00BE7501" w:rsidRDefault="001667EF" w:rsidP="001667E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Gizli</w:t>
            </w:r>
          </w:p>
        </w:tc>
        <w:tc>
          <w:tcPr>
            <w:tcW w:w="1438" w:type="dxa"/>
            <w:vAlign w:val="center"/>
          </w:tcPr>
          <w:p w14:paraId="49852985" w14:textId="6D7ADBB3" w:rsidR="001667EF" w:rsidRPr="00BE7501" w:rsidRDefault="001667EF" w:rsidP="001667E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667EF">
              <w:rPr>
                <w:rFonts w:ascii="Times New Roman" w:hAnsi="Times New Roman"/>
                <w:sz w:val="18"/>
                <w:szCs w:val="18"/>
              </w:rPr>
              <w:t>Satınalma</w:t>
            </w:r>
            <w:proofErr w:type="spellEnd"/>
            <w:r w:rsidRPr="001667EF">
              <w:rPr>
                <w:rFonts w:ascii="Times New Roman" w:hAnsi="Times New Roman"/>
                <w:sz w:val="18"/>
                <w:szCs w:val="18"/>
              </w:rPr>
              <w:t xml:space="preserve"> ve Tahakkuk Şube Müdürlüğü</w:t>
            </w:r>
          </w:p>
        </w:tc>
        <w:tc>
          <w:tcPr>
            <w:tcW w:w="1406" w:type="dxa"/>
            <w:vAlign w:val="center"/>
          </w:tcPr>
          <w:p w14:paraId="1496AFDB" w14:textId="77777777" w:rsidR="001667EF" w:rsidRPr="00BE7501" w:rsidRDefault="001667EF" w:rsidP="001667E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E4FD2" w:rsidRPr="00BE7501" w14:paraId="4D01CC9C" w14:textId="77777777" w:rsidTr="006E4FD2">
        <w:trPr>
          <w:trHeight w:val="490"/>
        </w:trPr>
        <w:tc>
          <w:tcPr>
            <w:tcW w:w="962" w:type="dxa"/>
            <w:vAlign w:val="center"/>
          </w:tcPr>
          <w:p w14:paraId="10DBE7E7" w14:textId="75BEF651" w:rsidR="006E4FD2" w:rsidRPr="00BE7501" w:rsidRDefault="006E4FD2" w:rsidP="006E4FD2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636" w:type="dxa"/>
          </w:tcPr>
          <w:p w14:paraId="62FBD4E3" w14:textId="77777777" w:rsidR="006E4FD2" w:rsidRPr="006E4FD2" w:rsidRDefault="006E4FD2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6"/>
            </w:tblGrid>
            <w:tr w:rsidR="006E4FD2" w:rsidRPr="006E4FD2" w14:paraId="17A9AA6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3"/>
              </w:trPr>
              <w:tc>
                <w:tcPr>
                  <w:tcW w:w="0" w:type="auto"/>
                </w:tcPr>
                <w:p w14:paraId="3B6B1FA4" w14:textId="77777777" w:rsidR="006E4FD2" w:rsidRPr="006E4FD2" w:rsidRDefault="006E4FD2" w:rsidP="006E4FD2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6E4FD2">
                    <w:rPr>
                      <w:sz w:val="18"/>
                      <w:szCs w:val="18"/>
                    </w:rPr>
                    <w:t xml:space="preserve"> Kasanın olması </w:t>
                  </w:r>
                </w:p>
              </w:tc>
            </w:tr>
          </w:tbl>
          <w:p w14:paraId="5F5C5498" w14:textId="77777777" w:rsidR="006E4FD2" w:rsidRPr="006E4FD2" w:rsidRDefault="006E4FD2" w:rsidP="006E4FD2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5" w:type="dxa"/>
          </w:tcPr>
          <w:p w14:paraId="56C7F38C" w14:textId="77777777" w:rsidR="006E4FD2" w:rsidRPr="006E4FD2" w:rsidRDefault="006E4FD2" w:rsidP="006E4FD2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9"/>
            </w:tblGrid>
            <w:tr w:rsidR="006E4FD2" w:rsidRPr="006E4FD2" w14:paraId="0BEC611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3"/>
              </w:trPr>
              <w:tc>
                <w:tcPr>
                  <w:tcW w:w="0" w:type="auto"/>
                </w:tcPr>
                <w:p w14:paraId="4FD7267D" w14:textId="77777777" w:rsidR="006E4FD2" w:rsidRPr="006E4FD2" w:rsidRDefault="006E4FD2" w:rsidP="006E4FD2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6E4FD2">
                    <w:rPr>
                      <w:sz w:val="18"/>
                      <w:szCs w:val="18"/>
                    </w:rPr>
                    <w:t xml:space="preserve"> Kıymetli evrakların muhafaza edildiği fiziksel taşınır. </w:t>
                  </w:r>
                </w:p>
              </w:tc>
            </w:tr>
          </w:tbl>
          <w:p w14:paraId="74263697" w14:textId="77777777" w:rsidR="006E4FD2" w:rsidRPr="006E4FD2" w:rsidRDefault="006E4FD2" w:rsidP="006E4FD2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</w:tcPr>
          <w:p w14:paraId="790923DB" w14:textId="6CF3F023" w:rsidR="006E4FD2" w:rsidRPr="00BE7501" w:rsidRDefault="006E4FD2" w:rsidP="006E4FD2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Daire Başkanlığı</w:t>
            </w:r>
          </w:p>
        </w:tc>
        <w:tc>
          <w:tcPr>
            <w:tcW w:w="1233" w:type="dxa"/>
          </w:tcPr>
          <w:p w14:paraId="6EB18310" w14:textId="65506FD0" w:rsidR="006E4FD2" w:rsidRPr="00BE7501" w:rsidRDefault="006E4FD2" w:rsidP="006E4FD2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6" w:type="dxa"/>
          </w:tcPr>
          <w:p w14:paraId="2AFDFC6B" w14:textId="59DE7D91" w:rsidR="006E4FD2" w:rsidRPr="00BE7501" w:rsidRDefault="006E4FD2" w:rsidP="006E4FD2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8" w:type="dxa"/>
          </w:tcPr>
          <w:p w14:paraId="6CC9553B" w14:textId="2CF22A84" w:rsidR="006E4FD2" w:rsidRPr="00BE7501" w:rsidRDefault="006E4FD2" w:rsidP="006E4FD2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97" w:type="dxa"/>
          </w:tcPr>
          <w:p w14:paraId="02D7B9C4" w14:textId="74D7A65C" w:rsidR="006E4FD2" w:rsidRPr="00BE7501" w:rsidRDefault="006E4FD2" w:rsidP="006E4FD2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Çok Gizli</w:t>
            </w:r>
          </w:p>
        </w:tc>
        <w:tc>
          <w:tcPr>
            <w:tcW w:w="1438" w:type="dxa"/>
          </w:tcPr>
          <w:p w14:paraId="28FE3519" w14:textId="3B69DD4D" w:rsidR="006E4FD2" w:rsidRPr="00BE7501" w:rsidRDefault="006E4FD2" w:rsidP="006E4FD2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Daire Başkanlığı</w:t>
            </w:r>
          </w:p>
        </w:tc>
        <w:tc>
          <w:tcPr>
            <w:tcW w:w="1406" w:type="dxa"/>
            <w:vAlign w:val="center"/>
          </w:tcPr>
          <w:p w14:paraId="3B47CFF5" w14:textId="77777777" w:rsidR="006E4FD2" w:rsidRPr="00BE7501" w:rsidRDefault="006E4FD2" w:rsidP="006E4FD2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E4FD2" w:rsidRPr="00BE7501" w14:paraId="3D2BB32B" w14:textId="77777777" w:rsidTr="006E4FD2">
        <w:trPr>
          <w:trHeight w:val="490"/>
        </w:trPr>
        <w:tc>
          <w:tcPr>
            <w:tcW w:w="962" w:type="dxa"/>
            <w:vAlign w:val="center"/>
          </w:tcPr>
          <w:p w14:paraId="60BCC26D" w14:textId="39FC7364" w:rsidR="006E4FD2" w:rsidRPr="00BE7501" w:rsidRDefault="006E4FD2" w:rsidP="006E4FD2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636" w:type="dxa"/>
            <w:vAlign w:val="center"/>
          </w:tcPr>
          <w:p w14:paraId="53B32535" w14:textId="77777777" w:rsidR="006E4FD2" w:rsidRDefault="006E4FD2" w:rsidP="006E4FD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0"/>
            </w:tblGrid>
            <w:tr w:rsidR="006E4FD2" w14:paraId="1C68BA0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85"/>
              </w:trPr>
              <w:tc>
                <w:tcPr>
                  <w:tcW w:w="0" w:type="auto"/>
                </w:tcPr>
                <w:p w14:paraId="1AA739FF" w14:textId="4DD36264" w:rsidR="006E4FD2" w:rsidRPr="006E4FD2" w:rsidRDefault="006E4FD2" w:rsidP="006E4FD2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6E4FD2">
                    <w:rPr>
                      <w:sz w:val="18"/>
                      <w:szCs w:val="18"/>
                    </w:rPr>
                    <w:t xml:space="preserve">Bütçe hazırlık işlemleri </w:t>
                  </w:r>
                </w:p>
              </w:tc>
            </w:tr>
          </w:tbl>
          <w:p w14:paraId="447BBD71" w14:textId="77777777" w:rsidR="006E4FD2" w:rsidRPr="00BE7501" w:rsidRDefault="006E4FD2" w:rsidP="006E4FD2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9"/>
            </w:tblGrid>
            <w:tr w:rsidR="006E4FD2" w14:paraId="0F5A5B9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0" w:type="auto"/>
                </w:tcPr>
                <w:p w14:paraId="375D3F83" w14:textId="77777777" w:rsidR="006E4FD2" w:rsidRDefault="006E4FD2" w:rsidP="006E4FD2">
                  <w:pPr>
                    <w:pStyle w:val="Default"/>
                    <w:rPr>
                      <w:sz w:val="14"/>
                      <w:szCs w:val="14"/>
                    </w:rPr>
                  </w:pPr>
                  <w:r>
                    <w:t xml:space="preserve"> </w:t>
                  </w:r>
                  <w:r>
                    <w:rPr>
                      <w:sz w:val="14"/>
                      <w:szCs w:val="14"/>
                    </w:rPr>
                    <w:t xml:space="preserve">Görevin yerine getirilmemesi sonucunda aşağıda yer alan gelişmeler meydana gelebilir:1-İdari Para Cezası,3-Personel ve Paydaşların mağdur olması,4-İtibar Kaybı. </w:t>
                  </w:r>
                </w:p>
              </w:tc>
            </w:tr>
          </w:tbl>
          <w:p w14:paraId="5A1F7CD4" w14:textId="77777777" w:rsidR="006E4FD2" w:rsidRPr="00BE7501" w:rsidRDefault="006E4FD2" w:rsidP="006E4FD2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Align w:val="center"/>
          </w:tcPr>
          <w:p w14:paraId="0504B69F" w14:textId="571E2F65" w:rsidR="006E4FD2" w:rsidRPr="00BE7501" w:rsidRDefault="006E4FD2" w:rsidP="006E4FD2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667EF">
              <w:rPr>
                <w:rFonts w:ascii="Times New Roman" w:hAnsi="Times New Roman"/>
                <w:sz w:val="18"/>
                <w:szCs w:val="18"/>
              </w:rPr>
              <w:t>Satınalma</w:t>
            </w:r>
            <w:proofErr w:type="spellEnd"/>
            <w:r w:rsidRPr="001667EF">
              <w:rPr>
                <w:rFonts w:ascii="Times New Roman" w:hAnsi="Times New Roman"/>
                <w:sz w:val="18"/>
                <w:szCs w:val="18"/>
              </w:rPr>
              <w:t xml:space="preserve"> ve Tahakkuk Şube Müdürlüğü</w:t>
            </w:r>
          </w:p>
        </w:tc>
        <w:tc>
          <w:tcPr>
            <w:tcW w:w="1233" w:type="dxa"/>
            <w:vAlign w:val="center"/>
          </w:tcPr>
          <w:p w14:paraId="20DEB0EE" w14:textId="660107C0" w:rsidR="006E4FD2" w:rsidRPr="00BE7501" w:rsidRDefault="006E4FD2" w:rsidP="006E4FD2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6" w:type="dxa"/>
            <w:vAlign w:val="center"/>
          </w:tcPr>
          <w:p w14:paraId="1A3652A9" w14:textId="50932BCA" w:rsidR="006E4FD2" w:rsidRPr="00BE7501" w:rsidRDefault="006E4FD2" w:rsidP="006E4FD2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8" w:type="dxa"/>
            <w:vAlign w:val="center"/>
          </w:tcPr>
          <w:p w14:paraId="310DD9B7" w14:textId="3903B275" w:rsidR="006E4FD2" w:rsidRPr="00BE7501" w:rsidRDefault="006E4FD2" w:rsidP="006E4FD2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97" w:type="dxa"/>
            <w:vAlign w:val="center"/>
          </w:tcPr>
          <w:p w14:paraId="7B65FD6B" w14:textId="5DE216AE" w:rsidR="006E4FD2" w:rsidRPr="00BE7501" w:rsidRDefault="006E4FD2" w:rsidP="006E4FD2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Gizli</w:t>
            </w:r>
          </w:p>
        </w:tc>
        <w:tc>
          <w:tcPr>
            <w:tcW w:w="1438" w:type="dxa"/>
            <w:vAlign w:val="center"/>
          </w:tcPr>
          <w:p w14:paraId="12B7FE11" w14:textId="4F0A4AE1" w:rsidR="006E4FD2" w:rsidRPr="00BE7501" w:rsidRDefault="006E4FD2" w:rsidP="006E4FD2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667EF">
              <w:rPr>
                <w:rFonts w:ascii="Times New Roman" w:hAnsi="Times New Roman"/>
                <w:sz w:val="18"/>
                <w:szCs w:val="18"/>
              </w:rPr>
              <w:t>Satınalma</w:t>
            </w:r>
            <w:proofErr w:type="spellEnd"/>
            <w:r w:rsidRPr="001667EF">
              <w:rPr>
                <w:rFonts w:ascii="Times New Roman" w:hAnsi="Times New Roman"/>
                <w:sz w:val="18"/>
                <w:szCs w:val="18"/>
              </w:rPr>
              <w:t xml:space="preserve"> ve Tahakkuk Şube Müdürlüğü</w:t>
            </w:r>
          </w:p>
        </w:tc>
        <w:tc>
          <w:tcPr>
            <w:tcW w:w="1406" w:type="dxa"/>
            <w:vAlign w:val="center"/>
          </w:tcPr>
          <w:p w14:paraId="379A7FF5" w14:textId="77777777" w:rsidR="006E4FD2" w:rsidRPr="00BE7501" w:rsidRDefault="006E4FD2" w:rsidP="006E4FD2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E4FD2" w:rsidRPr="00BE7501" w14:paraId="52D2DE81" w14:textId="77777777" w:rsidTr="006E4FD2">
        <w:trPr>
          <w:trHeight w:val="490"/>
        </w:trPr>
        <w:tc>
          <w:tcPr>
            <w:tcW w:w="962" w:type="dxa"/>
            <w:vAlign w:val="center"/>
          </w:tcPr>
          <w:p w14:paraId="324D3DB7" w14:textId="24E3A7CF" w:rsidR="006E4FD2" w:rsidRPr="00BE7501" w:rsidRDefault="006E4FD2" w:rsidP="006E4FD2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lastRenderedPageBreak/>
              <w:t>6</w:t>
            </w:r>
          </w:p>
        </w:tc>
        <w:tc>
          <w:tcPr>
            <w:tcW w:w="1636" w:type="dxa"/>
            <w:vAlign w:val="center"/>
          </w:tcPr>
          <w:p w14:paraId="09BD9004" w14:textId="77777777" w:rsidR="006E4FD2" w:rsidRDefault="006E4FD2" w:rsidP="006E4FD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0"/>
            </w:tblGrid>
            <w:tr w:rsidR="006E4FD2" w:rsidRPr="006E4FD2" w14:paraId="7316D54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0" w:type="auto"/>
                </w:tcPr>
                <w:p w14:paraId="484AA7DE" w14:textId="3FC7B269" w:rsidR="006E4FD2" w:rsidRPr="006E4FD2" w:rsidRDefault="006E4FD2" w:rsidP="006E4FD2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6E4FD2">
                    <w:rPr>
                      <w:sz w:val="18"/>
                      <w:szCs w:val="18"/>
                    </w:rPr>
                    <w:t xml:space="preserve"> Bütçe ödeneklerini</w:t>
                  </w:r>
                  <w:r>
                    <w:rPr>
                      <w:sz w:val="18"/>
                      <w:szCs w:val="18"/>
                    </w:rPr>
                    <w:t>n etkin ve verimli</w:t>
                  </w:r>
                  <w:r w:rsidRPr="006E4FD2">
                    <w:rPr>
                      <w:sz w:val="18"/>
                      <w:szCs w:val="18"/>
                    </w:rPr>
                    <w:t xml:space="preserve"> harca</w:t>
                  </w:r>
                  <w:r>
                    <w:rPr>
                      <w:sz w:val="18"/>
                      <w:szCs w:val="18"/>
                    </w:rPr>
                    <w:t>n</w:t>
                  </w:r>
                  <w:r w:rsidRPr="006E4FD2">
                    <w:rPr>
                      <w:sz w:val="18"/>
                      <w:szCs w:val="18"/>
                    </w:rPr>
                    <w:t>ma</w:t>
                  </w:r>
                  <w:r>
                    <w:rPr>
                      <w:sz w:val="18"/>
                      <w:szCs w:val="18"/>
                    </w:rPr>
                    <w:t>sı</w:t>
                  </w:r>
                  <w:r w:rsidRPr="006E4FD2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8456727" w14:textId="77777777" w:rsidR="006E4FD2" w:rsidRPr="00BE7501" w:rsidRDefault="006E4FD2" w:rsidP="006E4FD2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  <w:vAlign w:val="center"/>
          </w:tcPr>
          <w:p w14:paraId="2BEB5147" w14:textId="77777777" w:rsidR="006E4FD2" w:rsidRDefault="006E4FD2" w:rsidP="006E4FD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9"/>
            </w:tblGrid>
            <w:tr w:rsidR="006E4FD2" w14:paraId="11B4701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</w:trPr>
              <w:tc>
                <w:tcPr>
                  <w:tcW w:w="0" w:type="auto"/>
                </w:tcPr>
                <w:p w14:paraId="7D99D605" w14:textId="77777777" w:rsidR="006E4FD2" w:rsidRDefault="006E4FD2" w:rsidP="006E4FD2">
                  <w:pPr>
                    <w:pStyle w:val="Default"/>
                    <w:rPr>
                      <w:sz w:val="14"/>
                      <w:szCs w:val="14"/>
                    </w:rPr>
                  </w:pPr>
                  <w:r>
                    <w:t xml:space="preserve"> </w:t>
                  </w:r>
                  <w:r>
                    <w:rPr>
                      <w:sz w:val="14"/>
                      <w:szCs w:val="14"/>
                    </w:rPr>
                    <w:t xml:space="preserve">Görevin yerine getirilmemesi sonucunda aşağıda yer alan gelişmeler meydana gelebilir:1-Personel ve Paydaşların mağdur olması 2-İtibar Kaybı 3-Ödemelerin Aksaması </w:t>
                  </w:r>
                </w:p>
              </w:tc>
            </w:tr>
          </w:tbl>
          <w:p w14:paraId="79931C8E" w14:textId="77777777" w:rsidR="006E4FD2" w:rsidRPr="00BE7501" w:rsidRDefault="006E4FD2" w:rsidP="006E4FD2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vAlign w:val="center"/>
          </w:tcPr>
          <w:p w14:paraId="1BBB682D" w14:textId="5F2C4708" w:rsidR="006E4FD2" w:rsidRPr="00BE7501" w:rsidRDefault="006E4FD2" w:rsidP="006E4FD2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667EF">
              <w:rPr>
                <w:rFonts w:ascii="Times New Roman" w:hAnsi="Times New Roman"/>
                <w:sz w:val="18"/>
                <w:szCs w:val="18"/>
              </w:rPr>
              <w:t>Satınalma</w:t>
            </w:r>
            <w:proofErr w:type="spellEnd"/>
            <w:r w:rsidRPr="001667EF">
              <w:rPr>
                <w:rFonts w:ascii="Times New Roman" w:hAnsi="Times New Roman"/>
                <w:sz w:val="18"/>
                <w:szCs w:val="18"/>
              </w:rPr>
              <w:t xml:space="preserve"> ve Tahakkuk Şube Müdürlüğü</w:t>
            </w:r>
          </w:p>
        </w:tc>
        <w:tc>
          <w:tcPr>
            <w:tcW w:w="1233" w:type="dxa"/>
            <w:vAlign w:val="center"/>
          </w:tcPr>
          <w:p w14:paraId="7F985219" w14:textId="7FAC208E" w:rsidR="006E4FD2" w:rsidRPr="00BE7501" w:rsidRDefault="006E4FD2" w:rsidP="006E4FD2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6" w:type="dxa"/>
            <w:vAlign w:val="center"/>
          </w:tcPr>
          <w:p w14:paraId="11927B6D" w14:textId="3D83D26D" w:rsidR="006E4FD2" w:rsidRPr="00BE7501" w:rsidRDefault="006E4FD2" w:rsidP="006E4FD2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8" w:type="dxa"/>
            <w:vAlign w:val="center"/>
          </w:tcPr>
          <w:p w14:paraId="3B95BF44" w14:textId="148982E4" w:rsidR="006E4FD2" w:rsidRPr="00BE7501" w:rsidRDefault="006E4FD2" w:rsidP="006E4FD2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97" w:type="dxa"/>
            <w:vAlign w:val="center"/>
          </w:tcPr>
          <w:p w14:paraId="7AD77628" w14:textId="7A6F2051" w:rsidR="006E4FD2" w:rsidRPr="00BE7501" w:rsidRDefault="006E4FD2" w:rsidP="006E4FD2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Gizli</w:t>
            </w:r>
          </w:p>
        </w:tc>
        <w:tc>
          <w:tcPr>
            <w:tcW w:w="1438" w:type="dxa"/>
            <w:vAlign w:val="center"/>
          </w:tcPr>
          <w:p w14:paraId="36DCD04C" w14:textId="31DC4CEA" w:rsidR="006E4FD2" w:rsidRPr="00BE7501" w:rsidRDefault="006E4FD2" w:rsidP="006E4FD2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667EF">
              <w:rPr>
                <w:rFonts w:ascii="Times New Roman" w:hAnsi="Times New Roman"/>
                <w:sz w:val="18"/>
                <w:szCs w:val="18"/>
              </w:rPr>
              <w:t>Satınalma</w:t>
            </w:r>
            <w:proofErr w:type="spellEnd"/>
            <w:r w:rsidRPr="001667EF">
              <w:rPr>
                <w:rFonts w:ascii="Times New Roman" w:hAnsi="Times New Roman"/>
                <w:sz w:val="18"/>
                <w:szCs w:val="18"/>
              </w:rPr>
              <w:t xml:space="preserve"> ve Tahakkuk Şube Müdürlüğü</w:t>
            </w:r>
          </w:p>
        </w:tc>
        <w:tc>
          <w:tcPr>
            <w:tcW w:w="1406" w:type="dxa"/>
            <w:vAlign w:val="center"/>
          </w:tcPr>
          <w:p w14:paraId="502FBF83" w14:textId="77777777" w:rsidR="006E4FD2" w:rsidRPr="00BE7501" w:rsidRDefault="006E4FD2" w:rsidP="006E4FD2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F7B5FDF" w14:textId="0FCDDC25" w:rsidR="007D3EDC" w:rsidRPr="00BE7501" w:rsidRDefault="000B0BCD" w:rsidP="000B0BCD">
      <w:pPr>
        <w:tabs>
          <w:tab w:val="left" w:pos="8460"/>
        </w:tabs>
        <w:spacing w:line="360" w:lineRule="auto"/>
        <w:jc w:val="both"/>
        <w:rPr>
          <w:rFonts w:ascii="Times New Roman" w:hAnsi="Times New Roman"/>
        </w:rPr>
      </w:pPr>
      <w:r w:rsidRPr="00BE7501">
        <w:rPr>
          <w:rFonts w:ascii="Times New Roman" w:hAnsi="Times New Roman"/>
        </w:rPr>
        <w:t xml:space="preserve">*Varlık Değeri = Kritik Varlık Gizlilik Değeri X Kritik Varlık </w:t>
      </w:r>
      <w:proofErr w:type="spellStart"/>
      <w:r w:rsidRPr="00BE7501">
        <w:rPr>
          <w:rFonts w:ascii="Times New Roman" w:hAnsi="Times New Roman"/>
        </w:rPr>
        <w:t>Erişebilirlik</w:t>
      </w:r>
      <w:proofErr w:type="spellEnd"/>
      <w:r w:rsidRPr="00BE7501">
        <w:rPr>
          <w:rFonts w:ascii="Times New Roman" w:hAnsi="Times New Roman"/>
        </w:rPr>
        <w:t xml:space="preserve"> </w:t>
      </w:r>
      <w:proofErr w:type="spellStart"/>
      <w:r w:rsidRPr="00BE7501">
        <w:rPr>
          <w:rFonts w:ascii="Times New Roman" w:hAnsi="Times New Roman"/>
        </w:rPr>
        <w:t>Değeri'ni</w:t>
      </w:r>
      <w:proofErr w:type="spellEnd"/>
      <w:r w:rsidRPr="00BE7501">
        <w:rPr>
          <w:rFonts w:ascii="Times New Roman" w:hAnsi="Times New Roman"/>
        </w:rPr>
        <w:t xml:space="preserve"> ifade etmektedir. </w:t>
      </w:r>
      <w:r w:rsidR="004530DF" w:rsidRPr="00BE7501">
        <w:rPr>
          <w:rFonts w:ascii="Times New Roman" w:hAnsi="Times New Roman"/>
        </w:rPr>
        <w:t xml:space="preserve">Açıklamalar Tablo 1 ve Tablo 2 'de verilmiştir. </w:t>
      </w:r>
    </w:p>
    <w:p w14:paraId="70478771" w14:textId="33095805" w:rsidR="000B0BCD" w:rsidRPr="00BE7501" w:rsidRDefault="000B0BCD" w:rsidP="000B0BCD">
      <w:pPr>
        <w:tabs>
          <w:tab w:val="left" w:pos="8460"/>
        </w:tabs>
        <w:spacing w:line="360" w:lineRule="auto"/>
        <w:jc w:val="both"/>
        <w:rPr>
          <w:rFonts w:ascii="Times New Roman" w:hAnsi="Times New Roman"/>
        </w:rPr>
      </w:pPr>
      <w:r w:rsidRPr="00BE7501">
        <w:rPr>
          <w:rFonts w:ascii="Times New Roman" w:hAnsi="Times New Roman"/>
        </w:rPr>
        <w:t xml:space="preserve">** Tablo ihtiyaç halinde çoğaltılabilir. </w:t>
      </w:r>
    </w:p>
    <w:p w14:paraId="67569F73" w14:textId="6F50A63C" w:rsidR="004530DF" w:rsidRPr="00BE7501" w:rsidRDefault="004530DF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E7501">
        <w:rPr>
          <w:rFonts w:ascii="Times New Roman" w:hAnsi="Times New Roman"/>
          <w:b/>
          <w:sz w:val="24"/>
          <w:szCs w:val="24"/>
        </w:rPr>
        <w:t>Tablo 1. Varlık Değeri Belirlenme Tablosu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705"/>
        <w:gridCol w:w="4702"/>
        <w:gridCol w:w="5194"/>
      </w:tblGrid>
      <w:tr w:rsidR="004530DF" w:rsidRPr="00BE7501" w14:paraId="51021376" w14:textId="77777777" w:rsidTr="004530DF">
        <w:trPr>
          <w:trHeight w:val="310"/>
        </w:trPr>
        <w:tc>
          <w:tcPr>
            <w:tcW w:w="4705" w:type="dxa"/>
          </w:tcPr>
          <w:p w14:paraId="012FEAD4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01">
              <w:rPr>
                <w:rFonts w:ascii="Times New Roman" w:hAnsi="Times New Roman"/>
                <w:b/>
                <w:sz w:val="24"/>
                <w:szCs w:val="24"/>
              </w:rPr>
              <w:t>Varlık Alt Değer</w:t>
            </w:r>
          </w:p>
        </w:tc>
        <w:tc>
          <w:tcPr>
            <w:tcW w:w="4702" w:type="dxa"/>
          </w:tcPr>
          <w:p w14:paraId="265077A5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01">
              <w:rPr>
                <w:rFonts w:ascii="Times New Roman" w:hAnsi="Times New Roman"/>
                <w:b/>
                <w:sz w:val="24"/>
                <w:szCs w:val="24"/>
              </w:rPr>
              <w:t>Varlık Üst Değer</w:t>
            </w:r>
          </w:p>
        </w:tc>
        <w:tc>
          <w:tcPr>
            <w:tcW w:w="5194" w:type="dxa"/>
          </w:tcPr>
          <w:p w14:paraId="780ACA5C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01">
              <w:rPr>
                <w:rFonts w:ascii="Times New Roman" w:hAnsi="Times New Roman"/>
                <w:b/>
                <w:sz w:val="24"/>
                <w:szCs w:val="24"/>
              </w:rPr>
              <w:t>Varlık Sınıfı</w:t>
            </w:r>
          </w:p>
        </w:tc>
      </w:tr>
      <w:tr w:rsidR="004530DF" w:rsidRPr="00BE7501" w14:paraId="51FA7420" w14:textId="77777777" w:rsidTr="004530DF">
        <w:trPr>
          <w:trHeight w:val="247"/>
        </w:trPr>
        <w:tc>
          <w:tcPr>
            <w:tcW w:w="4705" w:type="dxa"/>
          </w:tcPr>
          <w:p w14:paraId="57B1649E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02" w:type="dxa"/>
          </w:tcPr>
          <w:p w14:paraId="4B6DD791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94" w:type="dxa"/>
          </w:tcPr>
          <w:p w14:paraId="4FF3AB2B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Çok gizli</w:t>
            </w:r>
          </w:p>
        </w:tc>
      </w:tr>
      <w:tr w:rsidR="004530DF" w:rsidRPr="00BE7501" w14:paraId="3F6739A2" w14:textId="77777777" w:rsidTr="004530DF">
        <w:trPr>
          <w:trHeight w:val="247"/>
        </w:trPr>
        <w:tc>
          <w:tcPr>
            <w:tcW w:w="4705" w:type="dxa"/>
          </w:tcPr>
          <w:p w14:paraId="1045D1DC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2" w:type="dxa"/>
          </w:tcPr>
          <w:p w14:paraId="61909D6B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4" w:type="dxa"/>
          </w:tcPr>
          <w:p w14:paraId="03F3EA11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Gizli</w:t>
            </w:r>
          </w:p>
        </w:tc>
      </w:tr>
      <w:tr w:rsidR="004530DF" w:rsidRPr="00BE7501" w14:paraId="5A36D44C" w14:textId="77777777" w:rsidTr="004530DF">
        <w:trPr>
          <w:trHeight w:val="247"/>
        </w:trPr>
        <w:tc>
          <w:tcPr>
            <w:tcW w:w="4705" w:type="dxa"/>
          </w:tcPr>
          <w:p w14:paraId="761AE32D" w14:textId="43658D1C" w:rsidR="004530DF" w:rsidRPr="00BE7501" w:rsidRDefault="0096218A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14:paraId="008A21B3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4" w:type="dxa"/>
          </w:tcPr>
          <w:p w14:paraId="4E3B7651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Kuruma Özel</w:t>
            </w:r>
          </w:p>
        </w:tc>
      </w:tr>
      <w:tr w:rsidR="004530DF" w:rsidRPr="00BE7501" w14:paraId="54035EEB" w14:textId="77777777" w:rsidTr="004530DF">
        <w:trPr>
          <w:trHeight w:val="267"/>
        </w:trPr>
        <w:tc>
          <w:tcPr>
            <w:tcW w:w="4705" w:type="dxa"/>
          </w:tcPr>
          <w:p w14:paraId="047B48DF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14:paraId="08A73DA6" w14:textId="4CE5C061" w:rsidR="004530DF" w:rsidRPr="00BE7501" w:rsidRDefault="0096218A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4" w:type="dxa"/>
          </w:tcPr>
          <w:p w14:paraId="12F4CA58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Önemsiz Bilgi</w:t>
            </w:r>
          </w:p>
        </w:tc>
      </w:tr>
    </w:tbl>
    <w:p w14:paraId="205D4C1E" w14:textId="77777777" w:rsidR="004530DF" w:rsidRPr="00BE7501" w:rsidRDefault="004530DF" w:rsidP="004530D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FBA2F2B" w14:textId="786A13A3" w:rsidR="00BE7501" w:rsidRPr="00BE7501" w:rsidRDefault="00BE7501" w:rsidP="00BE750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E7501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5C57E271" wp14:editId="4557543A">
            <wp:extent cx="4625340" cy="2415540"/>
            <wp:effectExtent l="190500" t="190500" r="194310" b="194310"/>
            <wp:docPr id="212674758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2415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EEB5658" w14:textId="6B7F7337" w:rsidR="00BE7501" w:rsidRDefault="00BE7501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373E664" w14:textId="605A42E6" w:rsidR="006E4FD2" w:rsidRDefault="006E4FD2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1C550B8" w14:textId="09B64A2F" w:rsidR="006E4FD2" w:rsidRDefault="006E4FD2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148AE6A" w14:textId="4C57F1F6" w:rsidR="006E4FD2" w:rsidRDefault="006E4FD2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4EA56AD" w14:textId="0D0C0703" w:rsidR="006E4FD2" w:rsidRDefault="006E4FD2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175C19A" w14:textId="3D90FDAC" w:rsidR="006E4FD2" w:rsidRDefault="006E4FD2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E608952" w14:textId="588106D3" w:rsidR="006E4FD2" w:rsidRDefault="006E4FD2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8EFA631" w14:textId="77777777" w:rsidR="006E4FD2" w:rsidRPr="00BE7501" w:rsidRDefault="006E4FD2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C2DF08E" w14:textId="77777777" w:rsidR="00BE7501" w:rsidRPr="00BE7501" w:rsidRDefault="00BE7501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6172163" w14:textId="77777777" w:rsidR="00BE7501" w:rsidRPr="00BE7501" w:rsidRDefault="00BE7501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F96D482" w14:textId="77777777" w:rsidR="00BE7501" w:rsidRPr="00BE7501" w:rsidRDefault="00BE7501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63DE035" w14:textId="18805937" w:rsidR="004530DF" w:rsidRPr="00BE7501" w:rsidRDefault="004530DF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E7501">
        <w:rPr>
          <w:rFonts w:ascii="Times New Roman" w:hAnsi="Times New Roman"/>
          <w:b/>
          <w:sz w:val="24"/>
          <w:szCs w:val="24"/>
        </w:rPr>
        <w:lastRenderedPageBreak/>
        <w:t>Tablo 2. Varlık Değeri Sınıflandırma Tablosu</w:t>
      </w:r>
    </w:p>
    <w:tbl>
      <w:tblPr>
        <w:tblW w:w="1485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369"/>
        <w:gridCol w:w="2150"/>
        <w:gridCol w:w="5083"/>
        <w:gridCol w:w="6257"/>
      </w:tblGrid>
      <w:tr w:rsidR="002A74BC" w:rsidRPr="00BE7501" w14:paraId="46478EA0" w14:textId="77777777" w:rsidTr="002A74BC">
        <w:trPr>
          <w:trHeight w:val="89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F2BC4" w14:textId="64C8DDAA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 xml:space="preserve"> </w:t>
            </w:r>
            <w:r w:rsidRPr="00BE7501">
              <w:rPr>
                <w:rFonts w:ascii="Times New Roman" w:hAnsi="Times New Roman"/>
                <w:b/>
                <w:szCs w:val="22"/>
              </w:rPr>
              <w:t>Varlık</w:t>
            </w:r>
            <w:r w:rsidRPr="00BE7501">
              <w:rPr>
                <w:rFonts w:ascii="Times New Roman" w:hAnsi="Times New Roman"/>
                <w:szCs w:val="22"/>
              </w:rPr>
              <w:t xml:space="preserve"> </w:t>
            </w:r>
            <w:r w:rsidRPr="00BE7501">
              <w:rPr>
                <w:rFonts w:ascii="Times New Roman" w:hAnsi="Times New Roman"/>
                <w:b/>
                <w:szCs w:val="22"/>
              </w:rPr>
              <w:t>Değeri</w:t>
            </w: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EE839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Varlık Sınıfı</w:t>
            </w:r>
          </w:p>
        </w:tc>
        <w:tc>
          <w:tcPr>
            <w:tcW w:w="5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FD3CF" w14:textId="147ED183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Kritik Varlık </w:t>
            </w:r>
            <w:r w:rsidRPr="00BE7501">
              <w:rPr>
                <w:rFonts w:ascii="Times New Roman" w:hAnsi="Times New Roman"/>
                <w:b/>
                <w:szCs w:val="22"/>
              </w:rPr>
              <w:t>Gizlilik</w:t>
            </w:r>
          </w:p>
        </w:tc>
        <w:tc>
          <w:tcPr>
            <w:tcW w:w="6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E015F" w14:textId="1543D6AE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Kritik Varlık </w:t>
            </w:r>
            <w:r w:rsidRPr="00BE7501">
              <w:rPr>
                <w:rFonts w:ascii="Times New Roman" w:hAnsi="Times New Roman"/>
                <w:b/>
                <w:szCs w:val="22"/>
              </w:rPr>
              <w:t>Erişilebilirlik/ Kullanılabilirlik</w:t>
            </w:r>
          </w:p>
        </w:tc>
      </w:tr>
      <w:tr w:rsidR="002A74BC" w:rsidRPr="00BE7501" w14:paraId="3DC9A442" w14:textId="77777777" w:rsidTr="002A74BC">
        <w:trPr>
          <w:trHeight w:val="1429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7664B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C20BD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Önemsiz Bilgi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0D62B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 açığa çıkmaz. Açığa çıkan kritik seviyesi altındaki bilgi kurumu çok az etkiler.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AF946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bilgiye erişilebilir. Erişilebilirliğine zarar gelen kritik seviyesi altındaki bilgi kurumu etkilemez / çok az etkiler.</w:t>
            </w:r>
          </w:p>
        </w:tc>
      </w:tr>
      <w:tr w:rsidR="002A74BC" w:rsidRPr="00BE7501" w14:paraId="0C5C88B6" w14:textId="77777777" w:rsidTr="002A74BC">
        <w:trPr>
          <w:trHeight w:val="1781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F49CC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EFE70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Kuruma Özel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3D4BE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 açığa çıkmaz. Açığa çıkan kritik seviyesi altındaki bilgi kurumu etkiler. Etki orta vadede telafi edilebilir.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D96BD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bilgiye erişilebilir. Erişilebilirliğine zarar gelen kritik seviyesi altındaki bilgi kurumu etkiler. Etki orta vadede telafi edilebilir.</w:t>
            </w:r>
          </w:p>
        </w:tc>
      </w:tr>
      <w:tr w:rsidR="002A74BC" w:rsidRPr="00BE7501" w14:paraId="6A592915" w14:textId="77777777" w:rsidTr="002A74BC">
        <w:trPr>
          <w:trHeight w:val="133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55C7F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A5EAF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Gizli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F44A7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 açığa çıkar. Açığa çıkan kritik bilgi kurumu etkiler. Etki orta vadede telafi edilebilir.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3EEB3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bilgiye erişilemez. Erişilebilirliğine zarar gelen bilgi kurumu etkiler. Etki orta vadede telafi edilebilir.</w:t>
            </w:r>
          </w:p>
        </w:tc>
      </w:tr>
      <w:tr w:rsidR="002A74BC" w:rsidRPr="00BE7501" w14:paraId="67EC1CBE" w14:textId="77777777" w:rsidTr="002A74BC">
        <w:trPr>
          <w:trHeight w:val="1641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A0595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5281B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Çok Gizli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05AC4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 açığa çıkar. Açığa çıkan kritik bilgi kurumu etkiler. Etki telafi edilemez ya da uzun vadede telafi edilebilir.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7F5C3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bilgiye erişilemez. Erişilebilirliğine zarar gelen bilgi kurumu etkiler. Etki telafi edilemez ya da uzun vadede telafi edilebilir.</w:t>
            </w:r>
          </w:p>
        </w:tc>
      </w:tr>
    </w:tbl>
    <w:p w14:paraId="019C5C0E" w14:textId="77777777" w:rsidR="004530DF" w:rsidRPr="00BE7501" w:rsidRDefault="004530DF" w:rsidP="000B0BCD">
      <w:pPr>
        <w:tabs>
          <w:tab w:val="left" w:pos="8460"/>
        </w:tabs>
        <w:spacing w:line="360" w:lineRule="auto"/>
        <w:jc w:val="both"/>
        <w:rPr>
          <w:rFonts w:ascii="Times New Roman" w:hAnsi="Times New Roman"/>
        </w:rPr>
      </w:pPr>
    </w:p>
    <w:p w14:paraId="1100E163" w14:textId="104D5EA5" w:rsidR="00BE7501" w:rsidRPr="00BE7501" w:rsidRDefault="00BE7501" w:rsidP="000B0BCD">
      <w:pPr>
        <w:tabs>
          <w:tab w:val="left" w:pos="8460"/>
        </w:tabs>
        <w:spacing w:line="360" w:lineRule="auto"/>
        <w:jc w:val="both"/>
        <w:rPr>
          <w:rFonts w:ascii="Times New Roman" w:hAnsi="Times New Roman"/>
        </w:rPr>
      </w:pPr>
    </w:p>
    <w:sectPr w:rsidR="00BE7501" w:rsidRPr="00BE7501" w:rsidSect="000B0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8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39E1C" w14:textId="77777777" w:rsidR="00881DA3" w:rsidRDefault="00881DA3" w:rsidP="00151E02">
      <w:r>
        <w:separator/>
      </w:r>
    </w:p>
  </w:endnote>
  <w:endnote w:type="continuationSeparator" w:id="0">
    <w:p w14:paraId="00B2B1C2" w14:textId="77777777" w:rsidR="00881DA3" w:rsidRDefault="00881DA3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76BE8" w14:textId="77777777" w:rsidR="00110678" w:rsidRDefault="001106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8C40" w14:textId="0E18A957" w:rsidR="00A72814" w:rsidRPr="009D6ACA" w:rsidRDefault="00A72814" w:rsidP="00110678">
    <w:pPr>
      <w:pStyle w:val="AltBilgi"/>
      <w:tabs>
        <w:tab w:val="clear" w:pos="4536"/>
        <w:tab w:val="clear" w:pos="9072"/>
        <w:tab w:val="left" w:pos="9330"/>
      </w:tabs>
      <w:ind w:left="-142"/>
      <w:rPr>
        <w:rFonts w:ascii="Times New Roman" w:hAnsi="Times New Roman"/>
        <w:sz w:val="16"/>
        <w:szCs w:val="16"/>
      </w:rPr>
    </w:pPr>
    <w:r w:rsidRPr="009D6ACA">
      <w:rPr>
        <w:rFonts w:ascii="Times New Roman" w:hAnsi="Times New Roman"/>
        <w:i/>
        <w:sz w:val="16"/>
        <w:szCs w:val="16"/>
      </w:rPr>
      <w:t xml:space="preserve">   (Form No: FR-</w:t>
    </w:r>
    <w:proofErr w:type="gramStart"/>
    <w:r w:rsidR="00110678">
      <w:rPr>
        <w:rFonts w:ascii="Times New Roman" w:hAnsi="Times New Roman"/>
        <w:i/>
        <w:sz w:val="16"/>
        <w:szCs w:val="16"/>
      </w:rPr>
      <w:t>641</w:t>
    </w:r>
    <w:r w:rsidR="000F49AA" w:rsidRPr="009D6ACA">
      <w:rPr>
        <w:rFonts w:ascii="Times New Roman" w:hAnsi="Times New Roman"/>
        <w:i/>
        <w:sz w:val="16"/>
        <w:szCs w:val="16"/>
      </w:rPr>
      <w:t xml:space="preserve"> </w:t>
    </w:r>
    <w:r w:rsidR="00705D9E" w:rsidRPr="009D6ACA">
      <w:rPr>
        <w:rFonts w:ascii="Times New Roman" w:hAnsi="Times New Roman"/>
        <w:i/>
        <w:sz w:val="16"/>
        <w:szCs w:val="16"/>
      </w:rPr>
      <w:t>; Revizyon</w:t>
    </w:r>
    <w:proofErr w:type="gramEnd"/>
    <w:r w:rsidR="00705D9E" w:rsidRPr="009D6ACA">
      <w:rPr>
        <w:rFonts w:ascii="Times New Roman" w:hAnsi="Times New Roman"/>
        <w:i/>
        <w:sz w:val="16"/>
        <w:szCs w:val="16"/>
      </w:rPr>
      <w:t xml:space="preserve"> Tarihi  </w:t>
    </w:r>
    <w:r w:rsidR="00110678">
      <w:rPr>
        <w:rFonts w:ascii="Times New Roman" w:hAnsi="Times New Roman"/>
        <w:i/>
        <w:sz w:val="16"/>
        <w:szCs w:val="16"/>
      </w:rPr>
      <w:t>05</w:t>
    </w:r>
    <w:r w:rsidR="00705D9E" w:rsidRPr="009D6ACA">
      <w:rPr>
        <w:rFonts w:ascii="Times New Roman" w:hAnsi="Times New Roman"/>
        <w:i/>
        <w:sz w:val="16"/>
        <w:szCs w:val="16"/>
      </w:rPr>
      <w:t>/0</w:t>
    </w:r>
    <w:r w:rsidR="00110678">
      <w:rPr>
        <w:rFonts w:ascii="Times New Roman" w:hAnsi="Times New Roman"/>
        <w:i/>
        <w:sz w:val="16"/>
        <w:szCs w:val="16"/>
      </w:rPr>
      <w:t>7</w:t>
    </w:r>
    <w:r w:rsidR="00705D9E" w:rsidRPr="009D6ACA">
      <w:rPr>
        <w:rFonts w:ascii="Times New Roman" w:hAnsi="Times New Roman"/>
        <w:i/>
        <w:sz w:val="16"/>
        <w:szCs w:val="16"/>
      </w:rPr>
      <w:t>/20</w:t>
    </w:r>
    <w:r w:rsidR="00110678">
      <w:rPr>
        <w:rFonts w:ascii="Times New Roman" w:hAnsi="Times New Roman"/>
        <w:i/>
        <w:sz w:val="16"/>
        <w:szCs w:val="16"/>
      </w:rPr>
      <w:t>23</w:t>
    </w:r>
    <w:r w:rsidR="00705D9E" w:rsidRPr="009D6ACA">
      <w:rPr>
        <w:rFonts w:ascii="Times New Roman" w:hAnsi="Times New Roman"/>
        <w:i/>
        <w:sz w:val="16"/>
        <w:szCs w:val="16"/>
      </w:rPr>
      <w:t>; Revizyon No: 0</w:t>
    </w:r>
    <w:r w:rsidR="00110678">
      <w:rPr>
        <w:rFonts w:ascii="Times New Roman" w:hAnsi="Times New Roman"/>
        <w:i/>
        <w:sz w:val="16"/>
        <w:szCs w:val="16"/>
      </w:rPr>
      <w:t>0</w:t>
    </w:r>
    <w:r w:rsidRPr="009D6ACA">
      <w:rPr>
        <w:rFonts w:ascii="Times New Roman" w:hAnsi="Times New Roman"/>
        <w:i/>
        <w:sz w:val="16"/>
        <w:szCs w:val="16"/>
      </w:rPr>
      <w:t>)</w:t>
    </w:r>
    <w:r w:rsidR="00110678">
      <w:rPr>
        <w:rFonts w:ascii="Times New Roman" w:hAnsi="Times New Roman"/>
        <w:i/>
        <w:sz w:val="16"/>
        <w:szCs w:val="16"/>
      </w:rPr>
      <w:tab/>
    </w:r>
  </w:p>
  <w:p w14:paraId="303D357D" w14:textId="77777777" w:rsidR="0043150F" w:rsidRPr="00151E02" w:rsidRDefault="0043150F" w:rsidP="00A86622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0575D" w14:textId="77777777" w:rsidR="00110678" w:rsidRDefault="001106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0C3CB" w14:textId="77777777" w:rsidR="00881DA3" w:rsidRDefault="00881DA3" w:rsidP="00151E02">
      <w:r>
        <w:separator/>
      </w:r>
    </w:p>
  </w:footnote>
  <w:footnote w:type="continuationSeparator" w:id="0">
    <w:p w14:paraId="4110DEB4" w14:textId="77777777" w:rsidR="00881DA3" w:rsidRDefault="00881DA3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1E780" w14:textId="77777777" w:rsidR="00110678" w:rsidRDefault="001106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48" w:type="dxa"/>
      <w:tblInd w:w="-289" w:type="dxa"/>
      <w:tblLayout w:type="fixed"/>
      <w:tblLook w:val="04A0" w:firstRow="1" w:lastRow="0" w:firstColumn="1" w:lastColumn="0" w:noHBand="0" w:noVBand="1"/>
    </w:tblPr>
    <w:tblGrid>
      <w:gridCol w:w="2379"/>
      <w:gridCol w:w="9944"/>
      <w:gridCol w:w="3025"/>
    </w:tblGrid>
    <w:tr w:rsidR="00FF14ED" w:rsidRPr="005A6FFE" w14:paraId="73C9F18C" w14:textId="77777777" w:rsidTr="000B0BCD">
      <w:trPr>
        <w:trHeight w:val="1622"/>
      </w:trPr>
      <w:tc>
        <w:tcPr>
          <w:tcW w:w="2379" w:type="dxa"/>
          <w:shd w:val="clear" w:color="auto" w:fill="auto"/>
          <w:vAlign w:val="center"/>
        </w:tcPr>
        <w:p w14:paraId="2D0FA067" w14:textId="77777777" w:rsidR="00FF14ED" w:rsidRPr="005A6FFE" w:rsidRDefault="00FF14ED" w:rsidP="00FF14ED">
          <w:pPr>
            <w:tabs>
              <w:tab w:val="right" w:pos="1202"/>
              <w:tab w:val="center" w:pos="4536"/>
            </w:tabs>
            <w:jc w:val="center"/>
            <w:rPr>
              <w:rFonts w:ascii="Arial" w:hAnsi="Arial"/>
              <w:szCs w:val="22"/>
              <w:lang w:eastAsia="en-US"/>
            </w:rPr>
          </w:pPr>
          <w:r w:rsidRPr="005A6FFE">
            <w:rPr>
              <w:noProof/>
            </w:rPr>
            <w:drawing>
              <wp:inline distT="0" distB="0" distL="0" distR="0" wp14:anchorId="17F7D285" wp14:editId="1953E593">
                <wp:extent cx="828675" cy="838200"/>
                <wp:effectExtent l="0" t="0" r="9525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4" w:type="dxa"/>
          <w:shd w:val="clear" w:color="auto" w:fill="auto"/>
          <w:vAlign w:val="center"/>
        </w:tcPr>
        <w:p w14:paraId="4B895E64" w14:textId="62839F70" w:rsidR="00FF14ED" w:rsidRPr="004A44DA" w:rsidRDefault="000B0BCD" w:rsidP="00FF14ED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KRİTİK VARLIK ENVANTER FORMU</w:t>
          </w:r>
        </w:p>
      </w:tc>
      <w:tc>
        <w:tcPr>
          <w:tcW w:w="3025" w:type="dxa"/>
          <w:shd w:val="clear" w:color="auto" w:fill="auto"/>
          <w:vAlign w:val="center"/>
        </w:tcPr>
        <w:p w14:paraId="6FF70D66" w14:textId="77777777" w:rsidR="00FF14ED" w:rsidRPr="005A6FFE" w:rsidRDefault="00FF14ED" w:rsidP="00FF14ED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  <w:szCs w:val="22"/>
              <w:lang w:eastAsia="en-US"/>
            </w:rPr>
          </w:pPr>
          <w:r w:rsidRPr="005A6FFE">
            <w:rPr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429B0727" wp14:editId="506E3956">
                <wp:simplePos x="0" y="0"/>
                <wp:positionH relativeFrom="column">
                  <wp:posOffset>-24765</wp:posOffset>
                </wp:positionH>
                <wp:positionV relativeFrom="paragraph">
                  <wp:posOffset>1270</wp:posOffset>
                </wp:positionV>
                <wp:extent cx="1190625" cy="885825"/>
                <wp:effectExtent l="0" t="0" r="9525" b="9525"/>
                <wp:wrapNone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5446C7D" w14:textId="77777777" w:rsidR="0043150F" w:rsidRDefault="0043150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72762" w14:textId="77777777" w:rsidR="00110678" w:rsidRDefault="001106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15E52"/>
    <w:multiLevelType w:val="hybridMultilevel"/>
    <w:tmpl w:val="E14A8648"/>
    <w:lvl w:ilvl="0" w:tplc="3BC09C9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06C0"/>
    <w:rsid w:val="00021E15"/>
    <w:rsid w:val="000345C8"/>
    <w:rsid w:val="00097A89"/>
    <w:rsid w:val="000A7C93"/>
    <w:rsid w:val="000B0BCD"/>
    <w:rsid w:val="000E71D4"/>
    <w:rsid w:val="000F49AA"/>
    <w:rsid w:val="00104827"/>
    <w:rsid w:val="00107314"/>
    <w:rsid w:val="00110678"/>
    <w:rsid w:val="00110D7C"/>
    <w:rsid w:val="00141D29"/>
    <w:rsid w:val="00151E02"/>
    <w:rsid w:val="001667EF"/>
    <w:rsid w:val="00170567"/>
    <w:rsid w:val="00172A12"/>
    <w:rsid w:val="00175115"/>
    <w:rsid w:val="00187843"/>
    <w:rsid w:val="001B085F"/>
    <w:rsid w:val="001C0421"/>
    <w:rsid w:val="001D6A8C"/>
    <w:rsid w:val="001F1B97"/>
    <w:rsid w:val="002110D4"/>
    <w:rsid w:val="00212BCB"/>
    <w:rsid w:val="00216DA0"/>
    <w:rsid w:val="00226377"/>
    <w:rsid w:val="00227B4E"/>
    <w:rsid w:val="00237026"/>
    <w:rsid w:val="00255043"/>
    <w:rsid w:val="002734F7"/>
    <w:rsid w:val="00273F82"/>
    <w:rsid w:val="00290E53"/>
    <w:rsid w:val="002A74BC"/>
    <w:rsid w:val="002E0339"/>
    <w:rsid w:val="002F3821"/>
    <w:rsid w:val="00333397"/>
    <w:rsid w:val="00334F81"/>
    <w:rsid w:val="00336EB8"/>
    <w:rsid w:val="00346D16"/>
    <w:rsid w:val="00381503"/>
    <w:rsid w:val="00381EBF"/>
    <w:rsid w:val="003905C8"/>
    <w:rsid w:val="003B0952"/>
    <w:rsid w:val="003C0881"/>
    <w:rsid w:val="003C458D"/>
    <w:rsid w:val="003F50E6"/>
    <w:rsid w:val="003F6C87"/>
    <w:rsid w:val="00423E43"/>
    <w:rsid w:val="0043150F"/>
    <w:rsid w:val="00444792"/>
    <w:rsid w:val="004530DF"/>
    <w:rsid w:val="004532D7"/>
    <w:rsid w:val="004635BB"/>
    <w:rsid w:val="00495A68"/>
    <w:rsid w:val="004C039A"/>
    <w:rsid w:val="004C7860"/>
    <w:rsid w:val="004D55AB"/>
    <w:rsid w:val="00525A21"/>
    <w:rsid w:val="00526861"/>
    <w:rsid w:val="0053656C"/>
    <w:rsid w:val="00562B7F"/>
    <w:rsid w:val="00563BE1"/>
    <w:rsid w:val="005A3D40"/>
    <w:rsid w:val="005E1C46"/>
    <w:rsid w:val="005E5A0D"/>
    <w:rsid w:val="005F7C5E"/>
    <w:rsid w:val="00600D1B"/>
    <w:rsid w:val="00626605"/>
    <w:rsid w:val="00634338"/>
    <w:rsid w:val="00663599"/>
    <w:rsid w:val="00666341"/>
    <w:rsid w:val="00680EB4"/>
    <w:rsid w:val="006824A1"/>
    <w:rsid w:val="00684860"/>
    <w:rsid w:val="00685169"/>
    <w:rsid w:val="00690393"/>
    <w:rsid w:val="006C5D5C"/>
    <w:rsid w:val="006D5FE9"/>
    <w:rsid w:val="006E4FD2"/>
    <w:rsid w:val="00705D9E"/>
    <w:rsid w:val="00705F71"/>
    <w:rsid w:val="00724313"/>
    <w:rsid w:val="00762367"/>
    <w:rsid w:val="00762C8F"/>
    <w:rsid w:val="00764C2F"/>
    <w:rsid w:val="00765A5F"/>
    <w:rsid w:val="007718B7"/>
    <w:rsid w:val="00786EF9"/>
    <w:rsid w:val="00791F2E"/>
    <w:rsid w:val="007B5721"/>
    <w:rsid w:val="007D3EDC"/>
    <w:rsid w:val="007D4FF3"/>
    <w:rsid w:val="007E1724"/>
    <w:rsid w:val="0081648F"/>
    <w:rsid w:val="00822289"/>
    <w:rsid w:val="0083071C"/>
    <w:rsid w:val="008553B2"/>
    <w:rsid w:val="00857380"/>
    <w:rsid w:val="00866E19"/>
    <w:rsid w:val="00881DA3"/>
    <w:rsid w:val="00891C1F"/>
    <w:rsid w:val="008A009C"/>
    <w:rsid w:val="008C587C"/>
    <w:rsid w:val="008E2358"/>
    <w:rsid w:val="00904A38"/>
    <w:rsid w:val="00906F68"/>
    <w:rsid w:val="00930988"/>
    <w:rsid w:val="00931CA9"/>
    <w:rsid w:val="009347A1"/>
    <w:rsid w:val="00946823"/>
    <w:rsid w:val="0095145A"/>
    <w:rsid w:val="0096218A"/>
    <w:rsid w:val="009857D3"/>
    <w:rsid w:val="009B0C80"/>
    <w:rsid w:val="009D6ACA"/>
    <w:rsid w:val="009E3257"/>
    <w:rsid w:val="009F7FBD"/>
    <w:rsid w:val="00A0065A"/>
    <w:rsid w:val="00A13422"/>
    <w:rsid w:val="00A1711F"/>
    <w:rsid w:val="00A22E0A"/>
    <w:rsid w:val="00A4011C"/>
    <w:rsid w:val="00A44ABE"/>
    <w:rsid w:val="00A51B1C"/>
    <w:rsid w:val="00A72814"/>
    <w:rsid w:val="00A83F78"/>
    <w:rsid w:val="00A86622"/>
    <w:rsid w:val="00A94E35"/>
    <w:rsid w:val="00AD07BA"/>
    <w:rsid w:val="00AD513A"/>
    <w:rsid w:val="00AD7214"/>
    <w:rsid w:val="00B028CA"/>
    <w:rsid w:val="00B046A8"/>
    <w:rsid w:val="00B10FEC"/>
    <w:rsid w:val="00B332E6"/>
    <w:rsid w:val="00B40758"/>
    <w:rsid w:val="00B43879"/>
    <w:rsid w:val="00B47407"/>
    <w:rsid w:val="00B5070E"/>
    <w:rsid w:val="00B52856"/>
    <w:rsid w:val="00B5793A"/>
    <w:rsid w:val="00B72153"/>
    <w:rsid w:val="00B731BA"/>
    <w:rsid w:val="00B756C7"/>
    <w:rsid w:val="00B81C83"/>
    <w:rsid w:val="00B82F11"/>
    <w:rsid w:val="00B85CAD"/>
    <w:rsid w:val="00B90061"/>
    <w:rsid w:val="00BB2FDB"/>
    <w:rsid w:val="00BE7501"/>
    <w:rsid w:val="00C24AB6"/>
    <w:rsid w:val="00C32E57"/>
    <w:rsid w:val="00C56280"/>
    <w:rsid w:val="00C60610"/>
    <w:rsid w:val="00C7474E"/>
    <w:rsid w:val="00C820AA"/>
    <w:rsid w:val="00C821F5"/>
    <w:rsid w:val="00C92646"/>
    <w:rsid w:val="00C96F99"/>
    <w:rsid w:val="00CA6A0C"/>
    <w:rsid w:val="00CB05A1"/>
    <w:rsid w:val="00CB080B"/>
    <w:rsid w:val="00CB7786"/>
    <w:rsid w:val="00CC1873"/>
    <w:rsid w:val="00CC2372"/>
    <w:rsid w:val="00CD66C0"/>
    <w:rsid w:val="00CE40E2"/>
    <w:rsid w:val="00CE4F69"/>
    <w:rsid w:val="00CF78C6"/>
    <w:rsid w:val="00D16313"/>
    <w:rsid w:val="00D31DB6"/>
    <w:rsid w:val="00D413D5"/>
    <w:rsid w:val="00D434CE"/>
    <w:rsid w:val="00D536BF"/>
    <w:rsid w:val="00D54BA2"/>
    <w:rsid w:val="00D65BCD"/>
    <w:rsid w:val="00D73614"/>
    <w:rsid w:val="00D810F6"/>
    <w:rsid w:val="00D96062"/>
    <w:rsid w:val="00D96761"/>
    <w:rsid w:val="00D97DEB"/>
    <w:rsid w:val="00DA2948"/>
    <w:rsid w:val="00DB4C8B"/>
    <w:rsid w:val="00DC17E9"/>
    <w:rsid w:val="00DE0C61"/>
    <w:rsid w:val="00E36E5F"/>
    <w:rsid w:val="00E571F2"/>
    <w:rsid w:val="00F12200"/>
    <w:rsid w:val="00F12AB8"/>
    <w:rsid w:val="00F51F5E"/>
    <w:rsid w:val="00F623E9"/>
    <w:rsid w:val="00F64415"/>
    <w:rsid w:val="00F8780C"/>
    <w:rsid w:val="00FA139C"/>
    <w:rsid w:val="00FB4555"/>
    <w:rsid w:val="00FC7CE0"/>
    <w:rsid w:val="00FD1AFA"/>
    <w:rsid w:val="00FF14ED"/>
    <w:rsid w:val="00FF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0A8CD"/>
  <w15:docId w15:val="{B6E693CD-E324-47F6-B979-587DD735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A7C93"/>
    <w:pPr>
      <w:ind w:left="720"/>
      <w:contextualSpacing/>
    </w:pPr>
    <w:rPr>
      <w:rFonts w:ascii="Times New Roman" w:hAnsi="Times New Roman"/>
      <w:snapToGrid/>
      <w:sz w:val="24"/>
      <w:szCs w:val="24"/>
    </w:rPr>
  </w:style>
  <w:style w:type="paragraph" w:customStyle="1" w:styleId="Default">
    <w:name w:val="Default"/>
    <w:rsid w:val="001667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5CAB-FFDC-4C1A-B805-C56D2C3F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-=[By NeC]=-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Recep ERBAŞ</cp:lastModifiedBy>
  <cp:revision>2</cp:revision>
  <dcterms:created xsi:type="dcterms:W3CDTF">2023-09-12T11:33:00Z</dcterms:created>
  <dcterms:modified xsi:type="dcterms:W3CDTF">2023-09-12T11:33:00Z</dcterms:modified>
</cp:coreProperties>
</file>