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7A9BC" w14:textId="77777777" w:rsidR="002641E3" w:rsidRDefault="00D51E69">
      <w:pPr>
        <w:tabs>
          <w:tab w:val="left" w:pos="297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305B3A4B" wp14:editId="36D82856">
            <wp:extent cx="1101600" cy="1104561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1600" cy="11045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873961" w14:textId="77777777" w:rsidR="002641E3" w:rsidRDefault="00D51E69">
      <w:pPr>
        <w:tabs>
          <w:tab w:val="left" w:pos="2977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KIRŞEHİR AHİ EVRAN ÜNİVERSİTESİ</w:t>
      </w:r>
    </w:p>
    <w:p w14:paraId="6A746463" w14:textId="77777777" w:rsidR="002641E3" w:rsidRDefault="00D51E69">
      <w:pPr>
        <w:tabs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YÖNETİMİN GÖZDEN GEÇİRİLMESİ RAPORU</w:t>
      </w:r>
    </w:p>
    <w:p w14:paraId="06B736D9" w14:textId="77777777" w:rsidR="002641E3" w:rsidRDefault="002641E3">
      <w:pPr>
        <w:tabs>
          <w:tab w:val="left" w:pos="2977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a"/>
        <w:tblW w:w="101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0"/>
        <w:gridCol w:w="6026"/>
      </w:tblGrid>
      <w:tr w:rsidR="002641E3" w14:paraId="3DA06AF1" w14:textId="77777777" w:rsidTr="005552BD"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FC526" w14:textId="77777777" w:rsidR="002641E3" w:rsidRDefault="00D5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BİRİM ADI</w:t>
            </w:r>
          </w:p>
        </w:tc>
        <w:tc>
          <w:tcPr>
            <w:tcW w:w="6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B23FE" w14:textId="23488DD5" w:rsidR="002641E3" w:rsidRPr="00AD3207" w:rsidRDefault="00AD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</w:rPr>
            </w:pPr>
            <w:r w:rsidRPr="00AD3207">
              <w:rPr>
                <w:rFonts w:ascii="Times New Roman" w:eastAsia="Times New Roman" w:hAnsi="Times New Roman" w:cs="Times New Roman"/>
                <w:bCs/>
              </w:rPr>
              <w:t>İŞ SAĞLIĞI VE GÜVENLİĞİ KOORDİNATÖRLÜĞÜ</w:t>
            </w:r>
          </w:p>
        </w:tc>
      </w:tr>
      <w:tr w:rsidR="002641E3" w14:paraId="604752C7" w14:textId="77777777" w:rsidTr="005552BD"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364B6" w14:textId="77777777" w:rsidR="002641E3" w:rsidRDefault="00D5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YGG DÖNEMİ</w:t>
            </w:r>
          </w:p>
        </w:tc>
        <w:tc>
          <w:tcPr>
            <w:tcW w:w="6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B7229" w14:textId="508987E2" w:rsidR="002641E3" w:rsidRPr="00844E35" w:rsidRDefault="00D5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4E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 w:rsidR="00844E35" w:rsidRPr="00844E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844E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Yılı</w:t>
            </w:r>
          </w:p>
        </w:tc>
      </w:tr>
      <w:tr w:rsidR="002641E3" w14:paraId="5E015BDC" w14:textId="77777777" w:rsidTr="005552BD"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F8BDD" w14:textId="77777777" w:rsidR="002641E3" w:rsidRDefault="00D5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BİRİM YGG TOPLANTI TARİHİ </w:t>
            </w:r>
          </w:p>
        </w:tc>
        <w:tc>
          <w:tcPr>
            <w:tcW w:w="6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56285" w14:textId="67587076" w:rsidR="002641E3" w:rsidRPr="00844E35" w:rsidRDefault="00D5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4E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…… Aralık 202</w:t>
            </w:r>
            <w:r w:rsidR="00844E35" w:rsidRPr="00844E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641E3" w14:paraId="72D1156C" w14:textId="77777777" w:rsidTr="005552BD"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DF510" w14:textId="77777777" w:rsidR="002641E3" w:rsidRDefault="00D5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YGG TOPLANTI KATILIMCILARI</w:t>
            </w:r>
          </w:p>
        </w:tc>
        <w:tc>
          <w:tcPr>
            <w:tcW w:w="6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F6776" w14:textId="77777777" w:rsidR="002641E3" w:rsidRPr="00844E35" w:rsidRDefault="00D5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4E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Birim Kalite Komisyonu Üyeleri </w:t>
            </w:r>
          </w:p>
        </w:tc>
      </w:tr>
    </w:tbl>
    <w:p w14:paraId="059235F1" w14:textId="2FAF3FF4" w:rsidR="002641E3" w:rsidRPr="00844E35" w:rsidRDefault="00D51E69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</w:rPr>
      </w:pPr>
      <w:r w:rsidRPr="00844E35">
        <w:rPr>
          <w:rFonts w:ascii="Times New Roman" w:eastAsia="Times New Roman" w:hAnsi="Times New Roman" w:cs="Times New Roman"/>
          <w:bCs/>
          <w:i/>
          <w:color w:val="000000" w:themeColor="text1"/>
        </w:rPr>
        <w:t>Bu rapor, TS EN ISO 9001:2015 Kalite Yönetim Sistemi Standardının 9.3 Yönetimin Gözden Geçirilmesi maddesi ile Yükseköğretim Kalite Kurulu (YÖKAK) Değerlendirme Ölçütlerine uygun olarak hazırlanmıştır.</w:t>
      </w:r>
    </w:p>
    <w:p w14:paraId="09A52D48" w14:textId="6297E958" w:rsidR="002641E3" w:rsidRDefault="00D51E69" w:rsidP="00844E35">
      <w:pPr>
        <w:tabs>
          <w:tab w:val="left" w:pos="2977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YÖNETİMİN GÖZDEN GEÇİRİLMESİ DEĞERLENDİRME ÖLÇÜTLERİ</w:t>
      </w:r>
    </w:p>
    <w:p w14:paraId="20C6C63A" w14:textId="77777777" w:rsidR="002641E3" w:rsidRDefault="002641E3" w:rsidP="00844E35">
      <w:pPr>
        <w:tabs>
          <w:tab w:val="left" w:pos="2977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AF52DA" w14:textId="77777777" w:rsidR="002641E3" w:rsidRDefault="00D51E69" w:rsidP="00844E3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YÖNETİMİN GÖZDEN GEÇİRİLMESİ</w:t>
      </w:r>
    </w:p>
    <w:p w14:paraId="7EFB605B" w14:textId="77777777" w:rsidR="002641E3" w:rsidRDefault="00D51E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>GENEL</w:t>
      </w:r>
    </w:p>
    <w:p w14:paraId="0CAC7926" w14:textId="77777777" w:rsidR="002641E3" w:rsidRDefault="00D51E6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>YÖNETİMİN GÖZDEN GEÇİRMESİ GİRDİLERİ</w:t>
      </w:r>
    </w:p>
    <w:p w14:paraId="4FB06478" w14:textId="77777777" w:rsidR="002641E3" w:rsidRDefault="002641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0B3C3E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>1.1.1. Önceki Yönetimin Gözden Geçirme Raporunda Alınan Kararlar ve Faaliyetler</w:t>
      </w:r>
    </w:p>
    <w:p w14:paraId="7312D888" w14:textId="77777777" w:rsidR="002641E3" w:rsidRDefault="00D51E6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Mevcut Durum</w:t>
      </w:r>
    </w:p>
    <w:p w14:paraId="3509DA95" w14:textId="3D8BEFF6" w:rsidR="002641E3" w:rsidRDefault="00D51E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6"/>
          <w:tab w:val="left" w:pos="8378"/>
          <w:tab w:val="left" w:pos="8804"/>
          <w:tab w:val="left" w:pos="9088"/>
          <w:tab w:val="left" w:pos="10082"/>
        </w:tabs>
        <w:spacing w:after="200" w:line="276" w:lineRule="auto"/>
        <w:ind w:left="284" w:right="-500" w:hanging="142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Birim tarafından Rapor döneminde (202</w:t>
      </w:r>
      <w:r w:rsidR="00844E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 Yönetimin Gözden Geçirme Toplantısında Alınan Kararlar.</w:t>
      </w:r>
    </w:p>
    <w:p w14:paraId="561365A9" w14:textId="77777777" w:rsidR="002641E3" w:rsidRDefault="00D51E6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İyileştirme Faaliyetleri</w:t>
      </w:r>
    </w:p>
    <w:p w14:paraId="412FF4F0" w14:textId="4D24CD04" w:rsidR="002641E3" w:rsidRDefault="00D51E6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36"/>
          <w:tab w:val="left" w:pos="8378"/>
          <w:tab w:val="left" w:pos="8804"/>
          <w:tab w:val="left" w:pos="9088"/>
          <w:tab w:val="left" w:pos="10082"/>
        </w:tabs>
        <w:spacing w:after="0" w:line="276" w:lineRule="auto"/>
        <w:ind w:left="284" w:right="-500" w:hanging="142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Birim tarafından bir önceki Rapor döneminde (202</w:t>
      </w:r>
      <w:r w:rsidR="00844E3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 Yönetimin Gözden Geçirme Toplantısında Alınan Kararlara yönelik yapılan iyileştirmeler.</w:t>
      </w:r>
    </w:p>
    <w:p w14:paraId="67D46E48" w14:textId="77777777" w:rsidR="002641E3" w:rsidRDefault="002641E3">
      <w:pPr>
        <w:pBdr>
          <w:top w:val="nil"/>
          <w:left w:val="nil"/>
          <w:bottom w:val="nil"/>
          <w:right w:val="nil"/>
          <w:between w:val="nil"/>
        </w:pBdr>
        <w:tabs>
          <w:tab w:val="left" w:pos="8236"/>
          <w:tab w:val="left" w:pos="8378"/>
          <w:tab w:val="left" w:pos="8804"/>
          <w:tab w:val="left" w:pos="9088"/>
          <w:tab w:val="left" w:pos="10082"/>
        </w:tabs>
        <w:spacing w:after="0" w:line="276" w:lineRule="auto"/>
        <w:ind w:left="720" w:right="-5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97AADA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>1.1.2. Kalite Yönetim Sistemi ile İlgili Değişim Parametreleri</w:t>
      </w:r>
    </w:p>
    <w:p w14:paraId="64826035" w14:textId="77777777" w:rsidR="002641E3" w:rsidRDefault="00D51E69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Mevcut Durum</w:t>
      </w:r>
    </w:p>
    <w:p w14:paraId="78B1CA7C" w14:textId="77777777" w:rsidR="002641E3" w:rsidRDefault="00D51E6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142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Birimde rapor döneminde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İç ve Dış Etkenlerdeki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Değişimler </w:t>
      </w:r>
    </w:p>
    <w:tbl>
      <w:tblPr>
        <w:tblStyle w:val="afb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1328"/>
        <w:gridCol w:w="1559"/>
        <w:gridCol w:w="1417"/>
        <w:gridCol w:w="2216"/>
      </w:tblGrid>
      <w:tr w:rsidR="002641E3" w14:paraId="4D3F95AD" w14:textId="77777777" w:rsidTr="005552BD">
        <w:tc>
          <w:tcPr>
            <w:tcW w:w="3686" w:type="dxa"/>
            <w:vAlign w:val="center"/>
          </w:tcPr>
          <w:p w14:paraId="57B1F334" w14:textId="77777777" w:rsidR="002641E3" w:rsidRDefault="00D51E69">
            <w:pPr>
              <w:spacing w:after="2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Değişim Alanları</w:t>
            </w:r>
          </w:p>
        </w:tc>
        <w:tc>
          <w:tcPr>
            <w:tcW w:w="1328" w:type="dxa"/>
            <w:vAlign w:val="center"/>
          </w:tcPr>
          <w:p w14:paraId="60CBEAFB" w14:textId="1FF437C8" w:rsidR="002641E3" w:rsidRDefault="00D51E69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844E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0A0277E7" w14:textId="3BF8CF13" w:rsidR="002641E3" w:rsidRDefault="00D51E6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844E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1BBE8ECB" w14:textId="7CBB7897" w:rsidR="002641E3" w:rsidRDefault="00D51E6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844E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16" w:type="dxa"/>
            <w:vAlign w:val="center"/>
          </w:tcPr>
          <w:p w14:paraId="7878CC39" w14:textId="77777777" w:rsidR="002641E3" w:rsidRDefault="00D51E6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Bir Önceki Yıla Göre Değişim Oranı</w:t>
            </w:r>
          </w:p>
        </w:tc>
      </w:tr>
      <w:tr w:rsidR="002641E3" w14:paraId="73BCAE45" w14:textId="77777777" w:rsidTr="005552BD">
        <w:tc>
          <w:tcPr>
            <w:tcW w:w="3686" w:type="dxa"/>
            <w:shd w:val="clear" w:color="auto" w:fill="E7E6E6"/>
          </w:tcPr>
          <w:p w14:paraId="1B5DE824" w14:textId="68E6F7CD" w:rsidR="002641E3" w:rsidRDefault="005552BD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Çalışan</w:t>
            </w:r>
            <w:r w:rsidR="00D5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Sayısı</w:t>
            </w:r>
          </w:p>
        </w:tc>
        <w:tc>
          <w:tcPr>
            <w:tcW w:w="1328" w:type="dxa"/>
          </w:tcPr>
          <w:p w14:paraId="7C9F5BD4" w14:textId="0D84CEB9" w:rsidR="002641E3" w:rsidRDefault="00AD3207" w:rsidP="00AD3207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892E169" w14:textId="3AFB3CB0" w:rsidR="002641E3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05DE2355" w14:textId="53540F97" w:rsidR="002641E3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216" w:type="dxa"/>
          </w:tcPr>
          <w:p w14:paraId="35FE3179" w14:textId="6266DB0C" w:rsidR="002641E3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33%</w:t>
            </w:r>
          </w:p>
        </w:tc>
      </w:tr>
      <w:tr w:rsidR="002641E3" w14:paraId="0BB2AD7E" w14:textId="77777777" w:rsidTr="005552BD">
        <w:tc>
          <w:tcPr>
            <w:tcW w:w="3686" w:type="dxa"/>
            <w:shd w:val="clear" w:color="auto" w:fill="E7E6E6"/>
          </w:tcPr>
          <w:p w14:paraId="28767990" w14:textId="77777777" w:rsidR="002641E3" w:rsidRDefault="00D51E69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Öğrenci Sayısı*</w:t>
            </w:r>
          </w:p>
        </w:tc>
        <w:tc>
          <w:tcPr>
            <w:tcW w:w="1328" w:type="dxa"/>
          </w:tcPr>
          <w:p w14:paraId="642263C0" w14:textId="1EEE4C94" w:rsidR="002641E3" w:rsidRDefault="00AD3207" w:rsidP="00AD3207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6599FCF" w14:textId="36FC8EDA" w:rsidR="002641E3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75480A0" w14:textId="120106CF" w:rsidR="002641E3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2216" w:type="dxa"/>
          </w:tcPr>
          <w:p w14:paraId="4FD724FC" w14:textId="4C6EDCDC" w:rsidR="002641E3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2641E3" w14:paraId="0C9EC2E3" w14:textId="77777777" w:rsidTr="005552BD">
        <w:tc>
          <w:tcPr>
            <w:tcW w:w="3686" w:type="dxa"/>
            <w:shd w:val="clear" w:color="auto" w:fill="E7E6E6"/>
          </w:tcPr>
          <w:p w14:paraId="60B67B5C" w14:textId="77777777" w:rsidR="002641E3" w:rsidRDefault="00D51E69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Bütçe Gerçekleşme Durumu (%)</w:t>
            </w:r>
          </w:p>
        </w:tc>
        <w:tc>
          <w:tcPr>
            <w:tcW w:w="1328" w:type="dxa"/>
          </w:tcPr>
          <w:p w14:paraId="53A7684A" w14:textId="541BBD76" w:rsidR="002641E3" w:rsidRDefault="00AD3207" w:rsidP="00AD3207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858BFFD" w14:textId="47403407" w:rsidR="002641E3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5FCA3655" w14:textId="0518DA6C" w:rsidR="002641E3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2216" w:type="dxa"/>
          </w:tcPr>
          <w:p w14:paraId="6B934A85" w14:textId="25800799" w:rsidR="002641E3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2641E3" w14:paraId="09801C1C" w14:textId="77777777" w:rsidTr="005552BD">
        <w:tc>
          <w:tcPr>
            <w:tcW w:w="3686" w:type="dxa"/>
            <w:shd w:val="clear" w:color="auto" w:fill="E7E6E6"/>
          </w:tcPr>
          <w:p w14:paraId="41A7279A" w14:textId="77777777" w:rsidR="002641E3" w:rsidRDefault="00D51E69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Personelin Aldığı Eğitim Oranı (%)</w:t>
            </w:r>
          </w:p>
        </w:tc>
        <w:tc>
          <w:tcPr>
            <w:tcW w:w="1328" w:type="dxa"/>
          </w:tcPr>
          <w:p w14:paraId="44A70E12" w14:textId="3BB0526C" w:rsidR="002641E3" w:rsidRDefault="00AD3207" w:rsidP="00AD3207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7D39B2F" w14:textId="7656CAE7" w:rsidR="002641E3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BF54153" w14:textId="7AB2FFAB" w:rsidR="002641E3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2216" w:type="dxa"/>
          </w:tcPr>
          <w:p w14:paraId="3AD7F288" w14:textId="6FF3ECD0" w:rsidR="002641E3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0%</w:t>
            </w:r>
          </w:p>
        </w:tc>
      </w:tr>
      <w:tr w:rsidR="002641E3" w14:paraId="1D71488E" w14:textId="77777777" w:rsidTr="005552BD">
        <w:trPr>
          <w:trHeight w:val="586"/>
        </w:trPr>
        <w:tc>
          <w:tcPr>
            <w:tcW w:w="3686" w:type="dxa"/>
            <w:shd w:val="clear" w:color="auto" w:fill="E7E6E6"/>
          </w:tcPr>
          <w:p w14:paraId="12C30357" w14:textId="619DCC51" w:rsidR="002641E3" w:rsidRDefault="00D51E69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Birim Stratejik Plan Gerçekleşme Oranı (%)</w:t>
            </w:r>
          </w:p>
        </w:tc>
        <w:tc>
          <w:tcPr>
            <w:tcW w:w="1328" w:type="dxa"/>
          </w:tcPr>
          <w:p w14:paraId="5E63D7AD" w14:textId="7BD0DCBF" w:rsidR="002641E3" w:rsidRDefault="00AD3207" w:rsidP="00AD3207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755F518" w14:textId="16B18EE4" w:rsidR="002641E3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77A86D1C" w14:textId="34C36BEA" w:rsidR="002641E3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2216" w:type="dxa"/>
          </w:tcPr>
          <w:p w14:paraId="136ED1BF" w14:textId="480FB47E" w:rsidR="002641E3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2641E3" w14:paraId="1EFDE6BF" w14:textId="77777777" w:rsidTr="005552BD">
        <w:trPr>
          <w:trHeight w:val="586"/>
        </w:trPr>
        <w:tc>
          <w:tcPr>
            <w:tcW w:w="3686" w:type="dxa"/>
            <w:shd w:val="clear" w:color="auto" w:fill="E7E6E6"/>
          </w:tcPr>
          <w:p w14:paraId="1DF943F5" w14:textId="77777777" w:rsidR="002641E3" w:rsidRDefault="00D51E69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Süreç Gerçekleşmesi Durumu (%)</w:t>
            </w:r>
          </w:p>
        </w:tc>
        <w:tc>
          <w:tcPr>
            <w:tcW w:w="1328" w:type="dxa"/>
          </w:tcPr>
          <w:p w14:paraId="7EB0D5B5" w14:textId="72136B0C" w:rsidR="002641E3" w:rsidRDefault="00AD3207" w:rsidP="00AD3207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61037A70" w14:textId="4D06E23C" w:rsidR="002641E3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5D7CF3ED" w14:textId="429B1715" w:rsidR="002641E3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2216" w:type="dxa"/>
          </w:tcPr>
          <w:p w14:paraId="1DA6B1C0" w14:textId="52D15645" w:rsidR="002641E3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2641E3" w14:paraId="42B21328" w14:textId="77777777" w:rsidTr="005552BD">
        <w:tc>
          <w:tcPr>
            <w:tcW w:w="3686" w:type="dxa"/>
            <w:shd w:val="clear" w:color="auto" w:fill="E7E6E6"/>
          </w:tcPr>
          <w:p w14:paraId="0D89F89E" w14:textId="77777777" w:rsidR="002641E3" w:rsidRDefault="00D51E69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Faaliyet Gerçekleşme Durumu (%)</w:t>
            </w:r>
          </w:p>
        </w:tc>
        <w:tc>
          <w:tcPr>
            <w:tcW w:w="1328" w:type="dxa"/>
          </w:tcPr>
          <w:p w14:paraId="011386F7" w14:textId="7B283496" w:rsidR="002641E3" w:rsidRDefault="00AD3207" w:rsidP="00AD3207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652D62BB" w14:textId="0F973530" w:rsidR="002641E3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14:paraId="19319833" w14:textId="0FC2DE05" w:rsidR="002641E3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100</w:t>
            </w:r>
          </w:p>
        </w:tc>
        <w:tc>
          <w:tcPr>
            <w:tcW w:w="2216" w:type="dxa"/>
          </w:tcPr>
          <w:p w14:paraId="1EA88990" w14:textId="41CC189E" w:rsidR="002641E3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5552BD" w14:paraId="40B0BB5B" w14:textId="77777777" w:rsidTr="005552BD">
        <w:tc>
          <w:tcPr>
            <w:tcW w:w="3686" w:type="dxa"/>
            <w:shd w:val="clear" w:color="auto" w:fill="E7E6E6"/>
          </w:tcPr>
          <w:p w14:paraId="553A0F61" w14:textId="67CBC22B" w:rsidR="005552BD" w:rsidRDefault="005552BD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Kıyaslama Faaliyet Sayısı</w:t>
            </w:r>
          </w:p>
        </w:tc>
        <w:tc>
          <w:tcPr>
            <w:tcW w:w="1328" w:type="dxa"/>
          </w:tcPr>
          <w:p w14:paraId="2F6CCD3D" w14:textId="4DD94515" w:rsidR="005552BD" w:rsidRDefault="00AD3207" w:rsidP="00AD3207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C0A5E32" w14:textId="233C0EBF" w:rsidR="005552BD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34CC977B" w14:textId="520E803D" w:rsidR="005552BD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216" w:type="dxa"/>
          </w:tcPr>
          <w:p w14:paraId="27DC1224" w14:textId="406F5140" w:rsidR="005552BD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100%</w:t>
            </w:r>
          </w:p>
        </w:tc>
      </w:tr>
      <w:tr w:rsidR="005552BD" w14:paraId="4177AD02" w14:textId="77777777" w:rsidTr="005552BD">
        <w:tc>
          <w:tcPr>
            <w:tcW w:w="3686" w:type="dxa"/>
            <w:shd w:val="clear" w:color="auto" w:fill="E7E6E6"/>
          </w:tcPr>
          <w:p w14:paraId="50E6D72F" w14:textId="3E8BB46E" w:rsidR="005552BD" w:rsidRDefault="005552BD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Deneyim Paylaşım Sayısı</w:t>
            </w:r>
          </w:p>
        </w:tc>
        <w:tc>
          <w:tcPr>
            <w:tcW w:w="1328" w:type="dxa"/>
          </w:tcPr>
          <w:p w14:paraId="42DA157E" w14:textId="098CE06B" w:rsidR="005552BD" w:rsidRDefault="00AD3207" w:rsidP="00AD3207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377606F" w14:textId="7C8A117B" w:rsidR="005552BD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55BB5E1C" w14:textId="57CD86C1" w:rsidR="005552BD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2216" w:type="dxa"/>
          </w:tcPr>
          <w:p w14:paraId="10164592" w14:textId="02B789B0" w:rsidR="005552BD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</w:tbl>
    <w:p w14:paraId="4495C810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Not:</w:t>
      </w:r>
      <w:r>
        <w:rPr>
          <w:rFonts w:ascii="Times New Roman" w:eastAsia="Times New Roman" w:hAnsi="Times New Roman" w:cs="Times New Roman"/>
          <w:i/>
          <w:color w:val="000000"/>
        </w:rPr>
        <w:t xml:space="preserve"> *Sadece akademik birimler cevaplayacaktır.</w:t>
      </w:r>
    </w:p>
    <w:p w14:paraId="587D87FA" w14:textId="4C66E0CD" w:rsidR="002641E3" w:rsidRDefault="00D51E6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İyileştirme Faaliyetleri</w:t>
      </w:r>
    </w:p>
    <w:p w14:paraId="62D65B0F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(Personel ve Öğrenci sayıları, bütçe, personelin eğitimleri, çalışan/öğrenci ve paydaş memnuniyeti oranları, Süreç/Faaliyet gerçekleşme sonuçları, Birim Stratejik Plan Gerçekleşme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konusunda yapılan iyileştirmeler)</w:t>
      </w:r>
    </w:p>
    <w:p w14:paraId="5470351A" w14:textId="77777777" w:rsidR="002641E3" w:rsidRDefault="002641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FB1FA70" w14:textId="77777777" w:rsidR="002641E3" w:rsidRDefault="002641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9E18C48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>1.1.3. Kalite Yönetim Sisteminin Performansı ve Etkinliği ile İlgili Bilgiler</w:t>
      </w:r>
    </w:p>
    <w:p w14:paraId="7CCF67B7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1C458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C4587"/>
          <w:sz w:val="24"/>
          <w:szCs w:val="24"/>
        </w:rPr>
        <w:t>1.1.3.1. Müşteri/Tedarikçi Memnuniyeti ve Paydaşlardan Gelen Geri Bildirimler</w:t>
      </w:r>
    </w:p>
    <w:p w14:paraId="3BCAD536" w14:textId="77777777" w:rsidR="002641E3" w:rsidRDefault="002641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rPr>
          <w:rFonts w:ascii="Times New Roman" w:eastAsia="Times New Roman" w:hAnsi="Times New Roman" w:cs="Times New Roman"/>
          <w:b/>
          <w:color w:val="1C4587"/>
          <w:sz w:val="24"/>
          <w:szCs w:val="24"/>
        </w:rPr>
      </w:pPr>
    </w:p>
    <w:p w14:paraId="6F624AA9" w14:textId="77777777" w:rsidR="002641E3" w:rsidRDefault="00D51E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142"/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Birimde rapor döneminde; </w:t>
      </w:r>
      <w:r>
        <w:rPr>
          <w:rFonts w:ascii="Times New Roman" w:eastAsia="Times New Roman" w:hAnsi="Times New Roman" w:cs="Times New Roman"/>
          <w:b/>
          <w:i/>
          <w:color w:val="C55911"/>
          <w:sz w:val="24"/>
          <w:szCs w:val="24"/>
        </w:rPr>
        <w:t>Öğrenci Memnuniyet Anketi</w:t>
      </w: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 Sonuçlarına Yönelik Bilgiler</w:t>
      </w:r>
    </w:p>
    <w:p w14:paraId="28D731A1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Mevcut Durum</w:t>
      </w:r>
    </w:p>
    <w:tbl>
      <w:tblPr>
        <w:tblStyle w:val="afc"/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20"/>
        <w:gridCol w:w="2400"/>
        <w:gridCol w:w="2280"/>
        <w:gridCol w:w="3106"/>
      </w:tblGrid>
      <w:tr w:rsidR="002641E3" w14:paraId="4B1C089F" w14:textId="77777777" w:rsidTr="005552BD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6EF86A89" w14:textId="77777777" w:rsidR="002641E3" w:rsidRDefault="00D51E69">
            <w:pPr>
              <w:widowControl w:val="0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</w:rPr>
              <w:t>Öğrenci Memnuniyet Oranı</w:t>
            </w:r>
          </w:p>
        </w:tc>
      </w:tr>
      <w:tr w:rsidR="002641E3" w14:paraId="6D522F93" w14:textId="77777777" w:rsidTr="005552BD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83A989" w14:textId="58230061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0BA438" w14:textId="129C807F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CA7BBB4" w14:textId="541858D5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D8CD8B" w14:textId="77777777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2641E3" w14:paraId="15B24755" w14:textId="77777777" w:rsidTr="005552BD">
        <w:trPr>
          <w:trHeight w:val="352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F811B1" w14:textId="77777777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CB6D5F" w14:textId="77777777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62FA697" w14:textId="77777777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D16907F" w14:textId="77777777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0%</w:t>
            </w:r>
          </w:p>
        </w:tc>
      </w:tr>
    </w:tbl>
    <w:p w14:paraId="736750A2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İyileştirme Faaliyetleri</w:t>
      </w:r>
    </w:p>
    <w:p w14:paraId="5D8D3F00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</w:p>
    <w:p w14:paraId="0EB6CF6D" w14:textId="77777777" w:rsidR="002641E3" w:rsidRPr="005552BD" w:rsidRDefault="00D51E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142"/>
        <w:jc w:val="both"/>
        <w:rPr>
          <w:rFonts w:ascii="Times New Roman" w:eastAsia="Times New Roman" w:hAnsi="Times New Roman" w:cs="Times New Roman"/>
          <w:i/>
          <w:color w:val="1155CC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Birimde rapor döneminde; </w:t>
      </w:r>
      <w:r>
        <w:rPr>
          <w:rFonts w:ascii="Times New Roman" w:eastAsia="Times New Roman" w:hAnsi="Times New Roman" w:cs="Times New Roman"/>
          <w:b/>
          <w:i/>
          <w:color w:val="C55911"/>
          <w:sz w:val="24"/>
          <w:szCs w:val="24"/>
        </w:rPr>
        <w:t>Çalışan Memnuniyet Anketi</w:t>
      </w: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 Sonuçlarına Yönelik Bilgiler </w:t>
      </w:r>
    </w:p>
    <w:p w14:paraId="4B5214FC" w14:textId="77777777" w:rsidR="005552BD" w:rsidRDefault="005552BD" w:rsidP="005552B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</w:pPr>
    </w:p>
    <w:p w14:paraId="28727F98" w14:textId="77777777" w:rsidR="005552BD" w:rsidRDefault="005552BD" w:rsidP="005552B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</w:pPr>
    </w:p>
    <w:p w14:paraId="4A673271" w14:textId="77777777" w:rsidR="005552BD" w:rsidRDefault="005552BD" w:rsidP="005552B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i/>
          <w:color w:val="1155CC"/>
          <w:sz w:val="24"/>
          <w:szCs w:val="24"/>
        </w:rPr>
      </w:pPr>
    </w:p>
    <w:p w14:paraId="164035B5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Mevcut Durum</w:t>
      </w:r>
    </w:p>
    <w:tbl>
      <w:tblPr>
        <w:tblStyle w:val="afd"/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20"/>
        <w:gridCol w:w="2400"/>
        <w:gridCol w:w="2265"/>
        <w:gridCol w:w="3121"/>
      </w:tblGrid>
      <w:tr w:rsidR="002641E3" w14:paraId="4E699616" w14:textId="77777777" w:rsidTr="005552BD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8592191" w14:textId="77777777" w:rsidR="002641E3" w:rsidRDefault="00D51E6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Çalışan Memnuniyet Oranı</w:t>
            </w:r>
          </w:p>
        </w:tc>
      </w:tr>
      <w:tr w:rsidR="002641E3" w14:paraId="280A8D81" w14:textId="77777777" w:rsidTr="005552BD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AF9EBC" w14:textId="49EE8302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697CD8" w14:textId="430D6F66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0E74F8C" w14:textId="0337A0C3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E388FA" w14:textId="77777777" w:rsidR="002641E3" w:rsidRDefault="00D51E6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2641E3" w14:paraId="54AC7B5A" w14:textId="77777777" w:rsidTr="005552BD">
        <w:trPr>
          <w:trHeight w:val="37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E3478F" w14:textId="38692667" w:rsidR="002641E3" w:rsidRDefault="00AD320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3D0D8C" w14:textId="655D341D" w:rsidR="002641E3" w:rsidRDefault="00AD3207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23D6A1C" w14:textId="17DC0EBF" w:rsidR="002641E3" w:rsidRDefault="007F3D5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3,64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91C7B20" w14:textId="3EBC007E" w:rsidR="002641E3" w:rsidRDefault="007F3D5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51E69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14:paraId="780507EE" w14:textId="77777777" w:rsidR="002641E3" w:rsidRDefault="002641E3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</w:rPr>
      </w:pPr>
    </w:p>
    <w:p w14:paraId="740E264D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İyileştirme Faaliyetleri</w:t>
      </w:r>
    </w:p>
    <w:p w14:paraId="00142596" w14:textId="053494FA" w:rsidR="002641E3" w:rsidRPr="00DB03BC" w:rsidRDefault="00D51E69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</w:p>
    <w:p w14:paraId="1FF29202" w14:textId="77777777" w:rsidR="002641E3" w:rsidRDefault="00D51E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142"/>
        <w:jc w:val="both"/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Birimde rapor döneminde; </w:t>
      </w:r>
      <w:r>
        <w:rPr>
          <w:rFonts w:ascii="Times New Roman" w:eastAsia="Times New Roman" w:hAnsi="Times New Roman" w:cs="Times New Roman"/>
          <w:b/>
          <w:i/>
          <w:color w:val="C55911"/>
          <w:sz w:val="24"/>
          <w:szCs w:val="24"/>
        </w:rPr>
        <w:t>Paydaş Memnuniyet Anketi</w:t>
      </w: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 Sonuçlarına Yönelik Bilgiler </w:t>
      </w:r>
    </w:p>
    <w:p w14:paraId="37D81824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Mevcut Durum</w:t>
      </w:r>
    </w:p>
    <w:tbl>
      <w:tblPr>
        <w:tblStyle w:val="afe"/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24"/>
        <w:gridCol w:w="2397"/>
        <w:gridCol w:w="2273"/>
        <w:gridCol w:w="3112"/>
      </w:tblGrid>
      <w:tr w:rsidR="002641E3" w14:paraId="6FFD0BD3" w14:textId="77777777" w:rsidTr="005552BD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822F424" w14:textId="77777777" w:rsidR="002641E3" w:rsidRDefault="00D51E6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Paydaş Memnuniyet Oranı</w:t>
            </w:r>
          </w:p>
        </w:tc>
      </w:tr>
      <w:tr w:rsidR="002641E3" w14:paraId="1BE0770E" w14:textId="77777777" w:rsidTr="005552BD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BB9C81" w14:textId="2C89B5AF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6FEEA3" w14:textId="71CF487D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A229AAA" w14:textId="45C541AF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942F1E" w14:textId="77777777" w:rsidR="002641E3" w:rsidRDefault="00D51E6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2641E3" w14:paraId="6705F5D9" w14:textId="77777777" w:rsidTr="005552BD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440FCF" w14:textId="0E67DA54" w:rsidR="002641E3" w:rsidRDefault="00AD32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87,6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1F22C3" w14:textId="77777777" w:rsidR="002641E3" w:rsidRDefault="00D51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0854CE9" w14:textId="31064BA2" w:rsidR="002641E3" w:rsidRDefault="007F3D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98,4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E457B8" w14:textId="47F51B5A" w:rsidR="002641E3" w:rsidRDefault="007F3D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98,4</w:t>
            </w:r>
            <w:r w:rsidR="00D51E69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</w:tbl>
    <w:p w14:paraId="6AB57506" w14:textId="77777777" w:rsidR="002641E3" w:rsidRDefault="002641E3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E57564C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İyileştirme Faaliyetleri</w:t>
      </w:r>
    </w:p>
    <w:p w14:paraId="079689C3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</w:p>
    <w:p w14:paraId="3FBB0C10" w14:textId="77777777" w:rsidR="002641E3" w:rsidRDefault="00D51E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142"/>
        <w:jc w:val="both"/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Birimde rapor döneminde; </w:t>
      </w:r>
      <w:r>
        <w:rPr>
          <w:rFonts w:ascii="Times New Roman" w:eastAsia="Times New Roman" w:hAnsi="Times New Roman" w:cs="Times New Roman"/>
          <w:b/>
          <w:i/>
          <w:color w:val="C55911"/>
          <w:sz w:val="24"/>
          <w:szCs w:val="24"/>
        </w:rPr>
        <w:t>Tedarikçi Memnuniyet Anketi</w:t>
      </w: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 Sonuçlarına Yönelik Bilgiler </w:t>
      </w:r>
    </w:p>
    <w:p w14:paraId="05CA9D9B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Mevcut Durum</w:t>
      </w:r>
    </w:p>
    <w:tbl>
      <w:tblPr>
        <w:tblStyle w:val="aff"/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24"/>
        <w:gridCol w:w="2397"/>
        <w:gridCol w:w="2273"/>
        <w:gridCol w:w="3112"/>
      </w:tblGrid>
      <w:tr w:rsidR="002641E3" w14:paraId="0E92CF28" w14:textId="77777777" w:rsidTr="005552BD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90CE3FA" w14:textId="77777777" w:rsidR="002641E3" w:rsidRDefault="00D51E6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Tedarikçi Memnuniyet Oranı</w:t>
            </w:r>
          </w:p>
        </w:tc>
      </w:tr>
      <w:tr w:rsidR="002641E3" w14:paraId="0BAF0B1C" w14:textId="77777777" w:rsidTr="005552BD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121E323" w14:textId="2C87C97C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C1372A1" w14:textId="4971A55B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1217E2E" w14:textId="108C47D9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F26F92" w14:textId="77777777" w:rsidR="002641E3" w:rsidRDefault="00D51E6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2641E3" w14:paraId="55C35EC4" w14:textId="77777777" w:rsidTr="005552BD"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49E732" w14:textId="77777777" w:rsidR="002641E3" w:rsidRDefault="00D51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374195" w14:textId="77777777" w:rsidR="002641E3" w:rsidRDefault="00D51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5DBB17E" w14:textId="77777777" w:rsidR="002641E3" w:rsidRDefault="00D51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3509BC" w14:textId="77777777" w:rsidR="002641E3" w:rsidRDefault="00D51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</w:tbl>
    <w:p w14:paraId="43176D81" w14:textId="77777777" w:rsidR="002641E3" w:rsidRDefault="002641E3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4D0C1B5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İyileştirme Faaliyetleri</w:t>
      </w:r>
    </w:p>
    <w:p w14:paraId="07A4206A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</w:p>
    <w:p w14:paraId="3BCE71A3" w14:textId="77777777" w:rsidR="002641E3" w:rsidRDefault="00D51E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142"/>
        <w:jc w:val="both"/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Birimde rapor döneminde; </w:t>
      </w:r>
      <w:r>
        <w:rPr>
          <w:rFonts w:ascii="Times New Roman" w:eastAsia="Times New Roman" w:hAnsi="Times New Roman" w:cs="Times New Roman"/>
          <w:b/>
          <w:i/>
          <w:color w:val="C55911"/>
          <w:sz w:val="24"/>
          <w:szCs w:val="24"/>
        </w:rPr>
        <w:t xml:space="preserve">Memnuniyet Yönetim Sistemindeki </w:t>
      </w: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Bildirimlere Yönelik Bilgiler </w:t>
      </w:r>
    </w:p>
    <w:p w14:paraId="38D1FA75" w14:textId="77777777" w:rsidR="005552BD" w:rsidRDefault="005552BD" w:rsidP="005552B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</w:pPr>
    </w:p>
    <w:p w14:paraId="1F94EBDA" w14:textId="77777777" w:rsidR="005552BD" w:rsidRDefault="005552BD" w:rsidP="005552B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</w:pPr>
    </w:p>
    <w:p w14:paraId="49D5F796" w14:textId="77777777" w:rsidR="005552BD" w:rsidRDefault="005552BD" w:rsidP="005552B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</w:pPr>
    </w:p>
    <w:p w14:paraId="6EFA7EF6" w14:textId="77777777" w:rsidR="005552BD" w:rsidRDefault="005552BD" w:rsidP="005552B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</w:pPr>
    </w:p>
    <w:p w14:paraId="79EA4AE9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Mevcut Durum</w:t>
      </w:r>
    </w:p>
    <w:tbl>
      <w:tblPr>
        <w:tblStyle w:val="aff0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985"/>
        <w:gridCol w:w="1984"/>
        <w:gridCol w:w="1843"/>
        <w:gridCol w:w="2551"/>
      </w:tblGrid>
      <w:tr w:rsidR="002641E3" w14:paraId="7FEFDE8C" w14:textId="77777777" w:rsidTr="005552BD">
        <w:tc>
          <w:tcPr>
            <w:tcW w:w="1838" w:type="dxa"/>
          </w:tcPr>
          <w:p w14:paraId="2C48BE89" w14:textId="77777777" w:rsidR="002641E3" w:rsidRDefault="00D51E6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Bildirim Gönderen</w:t>
            </w:r>
          </w:p>
        </w:tc>
        <w:tc>
          <w:tcPr>
            <w:tcW w:w="1985" w:type="dxa"/>
            <w:vAlign w:val="center"/>
          </w:tcPr>
          <w:p w14:paraId="7DC26B34" w14:textId="75D53463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  <w:vAlign w:val="center"/>
          </w:tcPr>
          <w:p w14:paraId="26979723" w14:textId="4D9E36B7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14:paraId="208DED43" w14:textId="7D2F0435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14:paraId="7FD3EB1E" w14:textId="77777777" w:rsidR="002641E3" w:rsidRDefault="00D51E6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2641E3" w14:paraId="5BBA7423" w14:textId="77777777" w:rsidTr="005552BD">
        <w:tc>
          <w:tcPr>
            <w:tcW w:w="1838" w:type="dxa"/>
          </w:tcPr>
          <w:p w14:paraId="30399C6B" w14:textId="77777777" w:rsidR="002641E3" w:rsidRDefault="00D51E6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Personel</w:t>
            </w:r>
          </w:p>
        </w:tc>
        <w:tc>
          <w:tcPr>
            <w:tcW w:w="1985" w:type="dxa"/>
          </w:tcPr>
          <w:p w14:paraId="2D327C94" w14:textId="3C0669E5" w:rsidR="002641E3" w:rsidRPr="00AD3207" w:rsidRDefault="00AD3207" w:rsidP="00AD3207">
            <w:pPr>
              <w:tabs>
                <w:tab w:val="right" w:pos="1769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2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4E20D17" w14:textId="5D193967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2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6F1CDE3B" w14:textId="2BBBFBA3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2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41866416" w14:textId="65B1602C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D32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641E3" w14:paraId="2185F24F" w14:textId="77777777" w:rsidTr="005552BD">
        <w:tc>
          <w:tcPr>
            <w:tcW w:w="1838" w:type="dxa"/>
          </w:tcPr>
          <w:p w14:paraId="1B063BE2" w14:textId="77777777" w:rsidR="002641E3" w:rsidRDefault="00D51E6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Öğrenci</w:t>
            </w:r>
          </w:p>
        </w:tc>
        <w:tc>
          <w:tcPr>
            <w:tcW w:w="1985" w:type="dxa"/>
          </w:tcPr>
          <w:p w14:paraId="5934066C" w14:textId="60C36E85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3BE7355A" w14:textId="4473CBCB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2FF6888D" w14:textId="295DFEAB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1FE14E4F" w14:textId="15FFAA62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641E3" w14:paraId="65092204" w14:textId="77777777" w:rsidTr="005552BD">
        <w:tc>
          <w:tcPr>
            <w:tcW w:w="1838" w:type="dxa"/>
          </w:tcPr>
          <w:p w14:paraId="2AAD90B9" w14:textId="77777777" w:rsidR="002641E3" w:rsidRDefault="00D51E6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Dış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Paydaş</w:t>
            </w:r>
          </w:p>
        </w:tc>
        <w:tc>
          <w:tcPr>
            <w:tcW w:w="1985" w:type="dxa"/>
          </w:tcPr>
          <w:p w14:paraId="5F95E2BF" w14:textId="0C38374A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1428958D" w14:textId="63ADC282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73FE05BB" w14:textId="1C0BF103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14:paraId="732ECA05" w14:textId="1129B644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2A6AEB91" w14:textId="77777777" w:rsidR="002641E3" w:rsidRDefault="002641E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Style w:val="aff1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0"/>
        <w:gridCol w:w="1925"/>
        <w:gridCol w:w="1926"/>
        <w:gridCol w:w="1926"/>
        <w:gridCol w:w="2499"/>
      </w:tblGrid>
      <w:tr w:rsidR="002641E3" w14:paraId="3FC442F9" w14:textId="77777777" w:rsidTr="005552BD">
        <w:tc>
          <w:tcPr>
            <w:tcW w:w="1930" w:type="dxa"/>
            <w:vAlign w:val="center"/>
          </w:tcPr>
          <w:p w14:paraId="62DBD3AB" w14:textId="77777777" w:rsidR="002641E3" w:rsidRDefault="00D51E6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Bildirim Türü</w:t>
            </w:r>
          </w:p>
        </w:tc>
        <w:tc>
          <w:tcPr>
            <w:tcW w:w="1925" w:type="dxa"/>
            <w:vAlign w:val="center"/>
          </w:tcPr>
          <w:p w14:paraId="26543797" w14:textId="075002D9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926" w:type="dxa"/>
            <w:vAlign w:val="center"/>
          </w:tcPr>
          <w:p w14:paraId="07E567FD" w14:textId="7C1949C7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926" w:type="dxa"/>
            <w:vAlign w:val="center"/>
          </w:tcPr>
          <w:p w14:paraId="06D2F702" w14:textId="6354FA71" w:rsidR="002641E3" w:rsidRDefault="00D51E69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499" w:type="dxa"/>
            <w:vAlign w:val="center"/>
          </w:tcPr>
          <w:p w14:paraId="665AADA3" w14:textId="77777777" w:rsidR="002641E3" w:rsidRDefault="00D51E6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2641E3" w14:paraId="1B115198" w14:textId="77777777" w:rsidTr="005552BD">
        <w:tc>
          <w:tcPr>
            <w:tcW w:w="1930" w:type="dxa"/>
          </w:tcPr>
          <w:p w14:paraId="674A0E7D" w14:textId="77777777" w:rsidR="002641E3" w:rsidRDefault="00D51E6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İstek</w:t>
            </w:r>
          </w:p>
        </w:tc>
        <w:tc>
          <w:tcPr>
            <w:tcW w:w="1925" w:type="dxa"/>
          </w:tcPr>
          <w:p w14:paraId="1F1ACEEB" w14:textId="08420EB2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32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14:paraId="6280CA5C" w14:textId="693A7AC8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32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26" w:type="dxa"/>
          </w:tcPr>
          <w:p w14:paraId="01E02615" w14:textId="03854CBC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32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99" w:type="dxa"/>
          </w:tcPr>
          <w:p w14:paraId="0F21B45F" w14:textId="2BDD885D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641E3" w14:paraId="51ADFFB8" w14:textId="77777777" w:rsidTr="005552BD">
        <w:tc>
          <w:tcPr>
            <w:tcW w:w="1930" w:type="dxa"/>
          </w:tcPr>
          <w:p w14:paraId="0273FDBA" w14:textId="77777777" w:rsidR="002641E3" w:rsidRDefault="00D51E6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Öneri </w:t>
            </w:r>
          </w:p>
        </w:tc>
        <w:tc>
          <w:tcPr>
            <w:tcW w:w="1925" w:type="dxa"/>
          </w:tcPr>
          <w:p w14:paraId="36D98351" w14:textId="6CC516DF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26" w:type="dxa"/>
          </w:tcPr>
          <w:p w14:paraId="518F7D7D" w14:textId="600B66F7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26" w:type="dxa"/>
          </w:tcPr>
          <w:p w14:paraId="08CE04B2" w14:textId="3079F89C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99" w:type="dxa"/>
          </w:tcPr>
          <w:p w14:paraId="6296E3CC" w14:textId="52433B35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641E3" w14:paraId="1992DD4A" w14:textId="77777777" w:rsidTr="005552BD">
        <w:tc>
          <w:tcPr>
            <w:tcW w:w="1930" w:type="dxa"/>
          </w:tcPr>
          <w:p w14:paraId="1B38244A" w14:textId="77777777" w:rsidR="002641E3" w:rsidRDefault="00D51E6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Şikâyet</w:t>
            </w:r>
          </w:p>
        </w:tc>
        <w:tc>
          <w:tcPr>
            <w:tcW w:w="1925" w:type="dxa"/>
          </w:tcPr>
          <w:p w14:paraId="53D4FAAE" w14:textId="7843457B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26" w:type="dxa"/>
          </w:tcPr>
          <w:p w14:paraId="2CA1D036" w14:textId="47CD68BC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26" w:type="dxa"/>
          </w:tcPr>
          <w:p w14:paraId="56BD69C7" w14:textId="2E37C140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99" w:type="dxa"/>
          </w:tcPr>
          <w:p w14:paraId="3B8FE00B" w14:textId="2BFD7CA2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641E3" w14:paraId="7A753EE4" w14:textId="77777777" w:rsidTr="005552BD">
        <w:tc>
          <w:tcPr>
            <w:tcW w:w="1930" w:type="dxa"/>
          </w:tcPr>
          <w:p w14:paraId="32402AD0" w14:textId="77777777" w:rsidR="002641E3" w:rsidRDefault="00D51E6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Memnuniyet </w:t>
            </w:r>
          </w:p>
        </w:tc>
        <w:tc>
          <w:tcPr>
            <w:tcW w:w="1925" w:type="dxa"/>
          </w:tcPr>
          <w:p w14:paraId="62B7399D" w14:textId="36A31829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26" w:type="dxa"/>
          </w:tcPr>
          <w:p w14:paraId="2A2A23E3" w14:textId="29E2B769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26" w:type="dxa"/>
          </w:tcPr>
          <w:p w14:paraId="2DAF8BDD" w14:textId="79A2FACD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99" w:type="dxa"/>
          </w:tcPr>
          <w:p w14:paraId="4295734E" w14:textId="7C7C8B7F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552BD" w14:paraId="4CCDBF4A" w14:textId="77777777" w:rsidTr="005552BD">
        <w:tc>
          <w:tcPr>
            <w:tcW w:w="1930" w:type="dxa"/>
          </w:tcPr>
          <w:p w14:paraId="19FC3E1C" w14:textId="44A4D234" w:rsidR="005552BD" w:rsidRDefault="005552B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 Fikri Var</w:t>
            </w:r>
          </w:p>
        </w:tc>
        <w:tc>
          <w:tcPr>
            <w:tcW w:w="1925" w:type="dxa"/>
          </w:tcPr>
          <w:p w14:paraId="7CE77C47" w14:textId="51007F3F" w:rsidR="005552BD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26" w:type="dxa"/>
          </w:tcPr>
          <w:p w14:paraId="5797B444" w14:textId="1B1E7452" w:rsidR="005552BD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26" w:type="dxa"/>
          </w:tcPr>
          <w:p w14:paraId="71EB73EF" w14:textId="7A613EDC" w:rsidR="005552BD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99" w:type="dxa"/>
          </w:tcPr>
          <w:p w14:paraId="70CB92DB" w14:textId="7FB56C4A" w:rsidR="005552BD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641E3" w14:paraId="2AAAC8C9" w14:textId="77777777" w:rsidTr="005552BD">
        <w:tc>
          <w:tcPr>
            <w:tcW w:w="1930" w:type="dxa"/>
          </w:tcPr>
          <w:p w14:paraId="7EFA9C92" w14:textId="77777777" w:rsidR="002641E3" w:rsidRDefault="00D51E6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Diğer</w:t>
            </w:r>
          </w:p>
        </w:tc>
        <w:tc>
          <w:tcPr>
            <w:tcW w:w="1925" w:type="dxa"/>
          </w:tcPr>
          <w:p w14:paraId="6F559508" w14:textId="6E084226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26" w:type="dxa"/>
          </w:tcPr>
          <w:p w14:paraId="414347D2" w14:textId="4DDEA1F7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26" w:type="dxa"/>
          </w:tcPr>
          <w:p w14:paraId="4D271D21" w14:textId="70F86BCD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99" w:type="dxa"/>
          </w:tcPr>
          <w:p w14:paraId="70954CA8" w14:textId="054C86F8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2641E3" w14:paraId="5C173128" w14:textId="77777777" w:rsidTr="005552BD">
        <w:tc>
          <w:tcPr>
            <w:tcW w:w="1930" w:type="dxa"/>
            <w:vAlign w:val="center"/>
          </w:tcPr>
          <w:p w14:paraId="74E59551" w14:textId="77777777" w:rsidR="002641E3" w:rsidRDefault="00D51E69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TOPLAM</w:t>
            </w:r>
          </w:p>
        </w:tc>
        <w:tc>
          <w:tcPr>
            <w:tcW w:w="1925" w:type="dxa"/>
          </w:tcPr>
          <w:p w14:paraId="269E3D83" w14:textId="63E2965B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26" w:type="dxa"/>
          </w:tcPr>
          <w:p w14:paraId="1FAA9273" w14:textId="06AF1F18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26" w:type="dxa"/>
          </w:tcPr>
          <w:p w14:paraId="6DC100AB" w14:textId="07487CC4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99" w:type="dxa"/>
          </w:tcPr>
          <w:p w14:paraId="2043977C" w14:textId="02E722A7" w:rsidR="002641E3" w:rsidRPr="00AD3207" w:rsidRDefault="00AD3207" w:rsidP="00AD32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14:paraId="00C5C5D2" w14:textId="77777777" w:rsidR="002641E3" w:rsidRDefault="002641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42A730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İyileştirme Faaliyetleri</w:t>
      </w:r>
    </w:p>
    <w:p w14:paraId="1E14A220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</w:p>
    <w:p w14:paraId="1C6645B7" w14:textId="77777777" w:rsidR="002641E3" w:rsidRDefault="00D51E69">
      <w:pPr>
        <w:spacing w:after="200" w:line="276" w:lineRule="auto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 xml:space="preserve">1.1.3.2. Kalite Amaçlarına Erişme Derecesi </w:t>
      </w:r>
    </w:p>
    <w:p w14:paraId="1A8D506E" w14:textId="77777777" w:rsidR="002641E3" w:rsidRDefault="00D51E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284" w:hanging="142"/>
        <w:jc w:val="both"/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>Birimde rapor döneminde</w:t>
      </w:r>
      <w:r>
        <w:rPr>
          <w:rFonts w:ascii="Times New Roman" w:eastAsia="Times New Roman" w:hAnsi="Times New Roman" w:cs="Times New Roman"/>
          <w:b/>
          <w:i/>
          <w:color w:val="C55911"/>
          <w:sz w:val="24"/>
          <w:szCs w:val="24"/>
        </w:rPr>
        <w:t xml:space="preserve">; Kalite Amaçlarına Erişme Düzeyine </w:t>
      </w: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Yönelik Bilgiler </w:t>
      </w:r>
    </w:p>
    <w:p w14:paraId="3A53425C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Mevcut Durum</w:t>
      </w:r>
    </w:p>
    <w:tbl>
      <w:tblPr>
        <w:tblStyle w:val="aff2"/>
        <w:tblW w:w="102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91"/>
        <w:gridCol w:w="2339"/>
        <w:gridCol w:w="2227"/>
        <w:gridCol w:w="3415"/>
      </w:tblGrid>
      <w:tr w:rsidR="005552BD" w14:paraId="2E032C0E" w14:textId="77777777" w:rsidTr="005552BD">
        <w:trPr>
          <w:trHeight w:val="483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51F886" w14:textId="2CD906CD" w:rsidR="005552BD" w:rsidRDefault="005552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B8210C" w14:textId="582DD41C" w:rsidR="005552BD" w:rsidRDefault="005552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6D88034" w14:textId="35B6F290" w:rsidR="005552BD" w:rsidRDefault="005552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BB4998" w14:textId="77777777" w:rsidR="005552BD" w:rsidRDefault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5552BD" w14:paraId="6954FC11" w14:textId="77777777" w:rsidTr="005552BD">
        <w:trPr>
          <w:trHeight w:val="241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F9898E7" w14:textId="77777777" w:rsidR="005552BD" w:rsidRDefault="005552BD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2EC21D" w14:textId="77777777" w:rsidR="005552BD" w:rsidRDefault="005552BD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8D9B777" w14:textId="77777777" w:rsidR="005552BD" w:rsidRDefault="005552BD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601D69" w14:textId="77777777" w:rsidR="005552BD" w:rsidRDefault="005552BD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</w:tbl>
    <w:p w14:paraId="7C56F77B" w14:textId="77777777" w:rsidR="002641E3" w:rsidRDefault="00D51E69">
      <w:pPr>
        <w:spacing w:after="200" w:line="276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i/>
        </w:rPr>
        <w:t>Not: *</w:t>
      </w:r>
      <w:r>
        <w:rPr>
          <w:rFonts w:ascii="Times New Roman" w:eastAsia="Times New Roman" w:hAnsi="Times New Roman" w:cs="Times New Roman"/>
          <w:i/>
        </w:rPr>
        <w:t>Strateji Geliştirme Daire Başkanlığı tarafından doldurulacaktır.</w:t>
      </w:r>
    </w:p>
    <w:p w14:paraId="2F612BAF" w14:textId="77777777" w:rsidR="002641E3" w:rsidRDefault="002641E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ff3"/>
        <w:tblW w:w="102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87"/>
        <w:gridCol w:w="2336"/>
        <w:gridCol w:w="2224"/>
        <w:gridCol w:w="3410"/>
      </w:tblGrid>
      <w:tr w:rsidR="005552BD" w14:paraId="4474519D" w14:textId="77777777" w:rsidTr="005552BD">
        <w:trPr>
          <w:trHeight w:val="483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C25714" w14:textId="79BC1E87" w:rsidR="005552BD" w:rsidRDefault="005552BD" w:rsidP="005552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2021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938D49" w14:textId="39E1AC62" w:rsidR="005552BD" w:rsidRDefault="005552BD" w:rsidP="005552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79FD61A" w14:textId="68D21D90" w:rsidR="005552BD" w:rsidRDefault="005552BD" w:rsidP="005552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E58036" w14:textId="77777777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5552BD" w14:paraId="4FB72B07" w14:textId="77777777" w:rsidTr="005552BD">
        <w:trPr>
          <w:trHeight w:val="241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6A3734" w14:textId="77777777" w:rsidR="005552BD" w:rsidRDefault="00555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D4B4B6" w14:textId="77777777" w:rsidR="005552BD" w:rsidRDefault="00555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D257665" w14:textId="77777777" w:rsidR="005552BD" w:rsidRDefault="00555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3BD715" w14:textId="77777777" w:rsidR="005552BD" w:rsidRDefault="00555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</w:tbl>
    <w:p w14:paraId="40FA82AF" w14:textId="77777777" w:rsidR="002641E3" w:rsidRDefault="002641E3">
      <w:pPr>
        <w:spacing w:after="200" w:line="276" w:lineRule="auto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Style w:val="aff4"/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77"/>
        <w:gridCol w:w="2325"/>
        <w:gridCol w:w="2214"/>
        <w:gridCol w:w="3390"/>
      </w:tblGrid>
      <w:tr w:rsidR="005552BD" w14:paraId="7C250655" w14:textId="77777777" w:rsidTr="005552BD">
        <w:trPr>
          <w:trHeight w:val="477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27586D" w14:textId="1A6781BF" w:rsidR="005552BD" w:rsidRDefault="005552BD" w:rsidP="005552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780019" w14:textId="018A4FB1" w:rsidR="005552BD" w:rsidRDefault="005552BD" w:rsidP="005552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5A8A942" w14:textId="0DB18122" w:rsidR="005552BD" w:rsidRDefault="005552BD" w:rsidP="005552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2720B36" w14:textId="77777777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5552BD" w14:paraId="68836F82" w14:textId="77777777" w:rsidTr="005552BD">
        <w:trPr>
          <w:trHeight w:val="238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F781F7" w14:textId="77777777" w:rsidR="005552BD" w:rsidRDefault="00555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4190D6" w14:textId="77777777" w:rsidR="005552BD" w:rsidRDefault="00555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45E2CC0" w14:textId="77777777" w:rsidR="005552BD" w:rsidRDefault="00555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E76E69" w14:textId="77777777" w:rsidR="005552BD" w:rsidRDefault="00555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</w:tbl>
    <w:p w14:paraId="1559C55E" w14:textId="4D43F557" w:rsidR="002641E3" w:rsidRDefault="002641E3">
      <w:pPr>
        <w:spacing w:after="200" w:line="276" w:lineRule="auto"/>
        <w:rPr>
          <w:rFonts w:ascii="Times New Roman" w:eastAsia="Times New Roman" w:hAnsi="Times New Roman" w:cs="Times New Roman"/>
          <w:b/>
          <w:u w:val="single"/>
        </w:rPr>
      </w:pPr>
    </w:p>
    <w:p w14:paraId="4327DF20" w14:textId="77777777" w:rsidR="00DB03BC" w:rsidRDefault="00DB03BC">
      <w:pPr>
        <w:spacing w:after="200" w:line="276" w:lineRule="auto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Style w:val="aff5"/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71"/>
        <w:gridCol w:w="2319"/>
        <w:gridCol w:w="2207"/>
        <w:gridCol w:w="3409"/>
      </w:tblGrid>
      <w:tr w:rsidR="005552BD" w14:paraId="3AA8A170" w14:textId="77777777" w:rsidTr="005552BD">
        <w:trPr>
          <w:trHeight w:val="581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6E4CED" w14:textId="1DD684DE" w:rsidR="005552BD" w:rsidRDefault="005552BD" w:rsidP="005552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8A1909" w14:textId="18DD7DA0" w:rsidR="005552BD" w:rsidRDefault="005552BD" w:rsidP="005552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1EF2830" w14:textId="3754E39E" w:rsidR="005552BD" w:rsidRDefault="005552BD" w:rsidP="005552BD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E5A2F0" w14:textId="77777777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5552BD" w14:paraId="58D0A85C" w14:textId="77777777" w:rsidTr="005552BD">
        <w:trPr>
          <w:trHeight w:val="29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8B0E5E" w14:textId="77777777" w:rsidR="005552BD" w:rsidRDefault="00555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B2F0DB" w14:textId="77777777" w:rsidR="005552BD" w:rsidRDefault="00555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CCEF10E" w14:textId="77777777" w:rsidR="005552BD" w:rsidRDefault="00555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02645A" w14:textId="77777777" w:rsidR="005552BD" w:rsidRDefault="005552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</w:tbl>
    <w:p w14:paraId="57D7BF31" w14:textId="77777777" w:rsidR="002641E3" w:rsidRDefault="002641E3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0ACE989D" w14:textId="77777777" w:rsidR="002641E3" w:rsidRDefault="002641E3">
      <w:pPr>
        <w:jc w:val="both"/>
        <w:rPr>
          <w:rFonts w:ascii="Arial Narrow" w:eastAsia="Arial Narrow" w:hAnsi="Arial Narrow" w:cs="Arial Narrow"/>
          <w:b/>
          <w:sz w:val="16"/>
          <w:szCs w:val="16"/>
        </w:rPr>
      </w:pPr>
    </w:p>
    <w:p w14:paraId="32C18266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İyileştirme Faaliyetleri</w:t>
      </w:r>
    </w:p>
    <w:tbl>
      <w:tblPr>
        <w:tblStyle w:val="aff6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2"/>
        <w:gridCol w:w="5189"/>
      </w:tblGrid>
      <w:tr w:rsidR="002641E3" w14:paraId="36963B25" w14:textId="77777777" w:rsidTr="005552BD">
        <w:trPr>
          <w:trHeight w:val="376"/>
        </w:trPr>
        <w:tc>
          <w:tcPr>
            <w:tcW w:w="5012" w:type="dxa"/>
          </w:tcPr>
          <w:p w14:paraId="44B441D8" w14:textId="77777777" w:rsidR="002641E3" w:rsidRDefault="00D51E6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İyileştirme Konusu</w:t>
            </w:r>
          </w:p>
        </w:tc>
        <w:tc>
          <w:tcPr>
            <w:tcW w:w="5189" w:type="dxa"/>
          </w:tcPr>
          <w:p w14:paraId="524EDD8D" w14:textId="77777777" w:rsidR="002641E3" w:rsidRDefault="00D51E6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İyileştirme Çalışması</w:t>
            </w:r>
          </w:p>
        </w:tc>
      </w:tr>
      <w:tr w:rsidR="002641E3" w14:paraId="1CFFC7C9" w14:textId="77777777" w:rsidTr="005552BD">
        <w:trPr>
          <w:trHeight w:val="659"/>
        </w:trPr>
        <w:tc>
          <w:tcPr>
            <w:tcW w:w="5012" w:type="dxa"/>
          </w:tcPr>
          <w:p w14:paraId="3C67DAE0" w14:textId="77777777" w:rsidR="002641E3" w:rsidRDefault="00D51E6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Birim Stratejik Plan Gerçekleşme sonuçlarına yönelik iyileştirme faaliyetleri</w:t>
            </w:r>
          </w:p>
        </w:tc>
        <w:tc>
          <w:tcPr>
            <w:tcW w:w="5189" w:type="dxa"/>
          </w:tcPr>
          <w:p w14:paraId="77449472" w14:textId="5BDE4B7A" w:rsidR="002641E3" w:rsidRDefault="00AD32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Herhangi bir iyileştirme faaliyeti planlanmamıştır.</w:t>
            </w:r>
          </w:p>
        </w:tc>
      </w:tr>
      <w:tr w:rsidR="002641E3" w14:paraId="6BBDC551" w14:textId="77777777" w:rsidTr="005552BD">
        <w:tc>
          <w:tcPr>
            <w:tcW w:w="5012" w:type="dxa"/>
          </w:tcPr>
          <w:p w14:paraId="1BA032ED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Birim Süreç Gerçekleşme sonuçlarına yönelik iyileştirme faaliyetleri</w:t>
            </w:r>
          </w:p>
        </w:tc>
        <w:tc>
          <w:tcPr>
            <w:tcW w:w="5189" w:type="dxa"/>
          </w:tcPr>
          <w:p w14:paraId="6BCE7DD2" w14:textId="1B32A7B3" w:rsidR="002641E3" w:rsidRDefault="00AD32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Herhangi bir iyileştirme faaliyeti planlanmamıştır.</w:t>
            </w:r>
          </w:p>
        </w:tc>
      </w:tr>
      <w:tr w:rsidR="002641E3" w14:paraId="221A9096" w14:textId="77777777" w:rsidTr="005552BD">
        <w:tc>
          <w:tcPr>
            <w:tcW w:w="5012" w:type="dxa"/>
          </w:tcPr>
          <w:p w14:paraId="6A47A125" w14:textId="77777777" w:rsidR="002641E3" w:rsidRDefault="00D51E6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Birim</w:t>
            </w:r>
            <w:r>
              <w:rPr>
                <w:rFonts w:ascii="Times New Roman" w:eastAsia="Times New Roman" w:hAnsi="Times New Roman" w:cs="Times New Roman"/>
              </w:rPr>
              <w:t xml:space="preserve"> Faaliyet Gerçekleşme sonuçlarına yönelik iyileştirme faaliyetleri</w:t>
            </w:r>
          </w:p>
        </w:tc>
        <w:tc>
          <w:tcPr>
            <w:tcW w:w="5189" w:type="dxa"/>
          </w:tcPr>
          <w:p w14:paraId="58FDF7DC" w14:textId="08740A96" w:rsidR="002641E3" w:rsidRDefault="00AD32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Herhangi bir iyileştirme faaliyeti planlanmamıştır.</w:t>
            </w:r>
          </w:p>
        </w:tc>
      </w:tr>
      <w:tr w:rsidR="002641E3" w14:paraId="0F974DC1" w14:textId="77777777" w:rsidTr="005552BD">
        <w:tc>
          <w:tcPr>
            <w:tcW w:w="5012" w:type="dxa"/>
          </w:tcPr>
          <w:p w14:paraId="70297FEA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Birim Risk Gerçekleşme sonuçlarına yönelik iyileştirme faaliyetleri</w:t>
            </w:r>
          </w:p>
        </w:tc>
        <w:tc>
          <w:tcPr>
            <w:tcW w:w="5189" w:type="dxa"/>
          </w:tcPr>
          <w:p w14:paraId="031D2168" w14:textId="54D75081" w:rsidR="002641E3" w:rsidRDefault="00AD3207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Herhangi bir iyileştirme faaliyeti planlanmamıştır.</w:t>
            </w:r>
          </w:p>
        </w:tc>
      </w:tr>
    </w:tbl>
    <w:p w14:paraId="3A8E96B8" w14:textId="77777777" w:rsidR="002641E3" w:rsidRDefault="002641E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38E4C4" w14:textId="77777777" w:rsidR="002641E3" w:rsidRDefault="002641E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ACF777" w14:textId="77777777" w:rsidR="002641E3" w:rsidRDefault="00D51E6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>1.1.3.3. Süreç Performansı ile Ürün ve Hizmetlerin Uygunluğu</w:t>
      </w:r>
    </w:p>
    <w:p w14:paraId="269E55EA" w14:textId="77777777" w:rsidR="002641E3" w:rsidRDefault="00D51E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142"/>
        <w:jc w:val="both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C55911"/>
          <w:sz w:val="24"/>
          <w:szCs w:val="24"/>
        </w:rPr>
        <w:t xml:space="preserve">Birimin yürüttüğü süreç ve faaliyetlerin </w:t>
      </w:r>
      <w:r>
        <w:rPr>
          <w:rFonts w:ascii="Times New Roman" w:eastAsia="Times New Roman" w:hAnsi="Times New Roman" w:cs="Times New Roman"/>
          <w:b/>
          <w:color w:val="C55911"/>
          <w:sz w:val="24"/>
          <w:szCs w:val="24"/>
        </w:rPr>
        <w:t xml:space="preserve">stratejik planın hedef/performans göstergeleri ile uyumluluk </w:t>
      </w:r>
      <w:r>
        <w:rPr>
          <w:rFonts w:ascii="Times New Roman" w:eastAsia="Times New Roman" w:hAnsi="Times New Roman" w:cs="Times New Roman"/>
          <w:color w:val="C55911"/>
          <w:sz w:val="24"/>
          <w:szCs w:val="24"/>
        </w:rPr>
        <w:t xml:space="preserve">durumu </w:t>
      </w:r>
    </w:p>
    <w:p w14:paraId="2352C900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Mevcut Durum</w:t>
      </w:r>
    </w:p>
    <w:tbl>
      <w:tblPr>
        <w:tblStyle w:val="aff7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726"/>
        <w:gridCol w:w="4637"/>
      </w:tblGrid>
      <w:tr w:rsidR="002641E3" w14:paraId="0AB111D7" w14:textId="77777777">
        <w:tc>
          <w:tcPr>
            <w:tcW w:w="1980" w:type="dxa"/>
            <w:vAlign w:val="center"/>
          </w:tcPr>
          <w:p w14:paraId="39F5DA6B" w14:textId="63B73167" w:rsidR="002641E3" w:rsidRDefault="00D51E6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</w:t>
            </w:r>
            <w:r w:rsidR="005552BD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Yılı Birim Süreç Performans Parametre Sayısı</w:t>
            </w:r>
          </w:p>
        </w:tc>
        <w:tc>
          <w:tcPr>
            <w:tcW w:w="3726" w:type="dxa"/>
            <w:vAlign w:val="center"/>
          </w:tcPr>
          <w:p w14:paraId="27C91769" w14:textId="77777777" w:rsidR="002641E3" w:rsidRDefault="00D51E6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2022-2026 Stratejik Plan Performans Gösterge Sayısı</w:t>
            </w:r>
          </w:p>
        </w:tc>
        <w:tc>
          <w:tcPr>
            <w:tcW w:w="4637" w:type="dxa"/>
            <w:vAlign w:val="center"/>
          </w:tcPr>
          <w:p w14:paraId="6893D722" w14:textId="77777777" w:rsidR="002641E3" w:rsidRDefault="00D51E6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Birimin Süreç Performans Parametre Sayısının 2022-2026 Stratejik Plan Performans Göstergeleri ile eşleşme oranı (%)</w:t>
            </w:r>
          </w:p>
        </w:tc>
      </w:tr>
      <w:tr w:rsidR="002641E3" w14:paraId="08C2F3BC" w14:textId="77777777">
        <w:tc>
          <w:tcPr>
            <w:tcW w:w="1980" w:type="dxa"/>
          </w:tcPr>
          <w:p w14:paraId="46061A74" w14:textId="3ADE0ECD" w:rsidR="002641E3" w:rsidRDefault="002E6E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6" w:type="dxa"/>
          </w:tcPr>
          <w:p w14:paraId="7331BA91" w14:textId="73EA97D3" w:rsidR="002641E3" w:rsidRDefault="002E6E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7" w:type="dxa"/>
          </w:tcPr>
          <w:p w14:paraId="55CF3221" w14:textId="08F3A6C4" w:rsidR="002641E3" w:rsidRDefault="002E6E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2641E3" w14:paraId="034FBE73" w14:textId="77777777">
        <w:tc>
          <w:tcPr>
            <w:tcW w:w="1980" w:type="dxa"/>
            <w:vAlign w:val="center"/>
          </w:tcPr>
          <w:p w14:paraId="3A0D1B4F" w14:textId="447FC23F" w:rsidR="002641E3" w:rsidRDefault="00D51E6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</w:t>
            </w:r>
            <w:r w:rsidR="005552BD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Yılı Birim Faaliyet Planı Sayısı</w:t>
            </w:r>
          </w:p>
        </w:tc>
        <w:tc>
          <w:tcPr>
            <w:tcW w:w="3726" w:type="dxa"/>
            <w:vAlign w:val="center"/>
          </w:tcPr>
          <w:p w14:paraId="23DD7F64" w14:textId="77777777" w:rsidR="002641E3" w:rsidRDefault="00D51E6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2022-2026 Stratejik Plan Performans Gösterge Sayısı</w:t>
            </w:r>
          </w:p>
        </w:tc>
        <w:tc>
          <w:tcPr>
            <w:tcW w:w="4637" w:type="dxa"/>
            <w:vAlign w:val="center"/>
          </w:tcPr>
          <w:p w14:paraId="036CE311" w14:textId="77777777" w:rsidR="002641E3" w:rsidRDefault="00D51E6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Birimin Faaliyet Plan Sayısının 2022-2026 Stratejik Plan Performans Göstergeleri ile eşleşme oranı (%)</w:t>
            </w:r>
          </w:p>
        </w:tc>
      </w:tr>
      <w:tr w:rsidR="002641E3" w14:paraId="6C0F94B5" w14:textId="77777777">
        <w:tc>
          <w:tcPr>
            <w:tcW w:w="1980" w:type="dxa"/>
          </w:tcPr>
          <w:p w14:paraId="2549E8E4" w14:textId="414EF1F4" w:rsidR="002641E3" w:rsidRDefault="002E6E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26" w:type="dxa"/>
          </w:tcPr>
          <w:p w14:paraId="1F7845A1" w14:textId="2EE244ED" w:rsidR="002641E3" w:rsidRDefault="002E6E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37" w:type="dxa"/>
          </w:tcPr>
          <w:p w14:paraId="6413F0F3" w14:textId="1CF695D0" w:rsidR="002641E3" w:rsidRDefault="002E6E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2CC8DC51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          </w:t>
      </w:r>
    </w:p>
    <w:p w14:paraId="3C9B1843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İyileştirme Faaliyetleri</w:t>
      </w:r>
    </w:p>
    <w:p w14:paraId="24FE8C99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</w:p>
    <w:p w14:paraId="2D130E53" w14:textId="77777777" w:rsidR="002641E3" w:rsidRDefault="00D51E6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>1.1.3.4. Uygunsuzluklar ve Düzeltici Faaliyetler</w:t>
      </w:r>
    </w:p>
    <w:p w14:paraId="4F195580" w14:textId="77777777" w:rsidR="002641E3" w:rsidRDefault="00D51E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284" w:hanging="142"/>
        <w:jc w:val="both"/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Birimde rapor döneminde; </w:t>
      </w:r>
      <w:r>
        <w:rPr>
          <w:rFonts w:ascii="Times New Roman" w:eastAsia="Times New Roman" w:hAnsi="Times New Roman" w:cs="Times New Roman"/>
          <w:b/>
          <w:i/>
          <w:color w:val="C55911"/>
          <w:sz w:val="24"/>
          <w:szCs w:val="24"/>
        </w:rPr>
        <w:t>Uygunsuzluklar ve Düzeltici Faaliyetlere</w:t>
      </w: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 Yönelik Bilgiler </w:t>
      </w:r>
    </w:p>
    <w:p w14:paraId="19F1F70E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Mevcut Durum</w:t>
      </w:r>
    </w:p>
    <w:tbl>
      <w:tblPr>
        <w:tblStyle w:val="aff8"/>
        <w:tblW w:w="1030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98"/>
        <w:gridCol w:w="2346"/>
        <w:gridCol w:w="2233"/>
        <w:gridCol w:w="3425"/>
      </w:tblGrid>
      <w:tr w:rsidR="005552BD" w14:paraId="755AE861" w14:textId="77777777" w:rsidTr="005552BD">
        <w:trPr>
          <w:trHeight w:val="580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0FC453" w14:textId="05B06566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2021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EB924B" w14:textId="2AE91361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A5847E6" w14:textId="72B0B5FB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CB17BF" w14:textId="77777777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5552BD" w14:paraId="43B1A2D4" w14:textId="77777777" w:rsidTr="005552BD">
        <w:trPr>
          <w:trHeight w:val="324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174513" w14:textId="77777777" w:rsidR="005552BD" w:rsidRDefault="005552BD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1C1D726" w14:textId="77777777" w:rsidR="005552BD" w:rsidRDefault="005552BD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467A032" w14:textId="77777777" w:rsidR="005552BD" w:rsidRDefault="005552BD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79A4BC" w14:textId="77777777" w:rsidR="005552BD" w:rsidRDefault="005552BD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</w:tbl>
    <w:p w14:paraId="10C07363" w14:textId="77777777" w:rsidR="002641E3" w:rsidRDefault="002641E3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1764AC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İyileştirme Faaliyetleri</w:t>
      </w:r>
    </w:p>
    <w:tbl>
      <w:tblPr>
        <w:tblStyle w:val="aff9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2"/>
        <w:gridCol w:w="5331"/>
      </w:tblGrid>
      <w:tr w:rsidR="002641E3" w14:paraId="6B19AC8D" w14:textId="77777777">
        <w:trPr>
          <w:trHeight w:val="376"/>
        </w:trPr>
        <w:tc>
          <w:tcPr>
            <w:tcW w:w="5012" w:type="dxa"/>
          </w:tcPr>
          <w:p w14:paraId="167DEDCF" w14:textId="77777777" w:rsidR="002641E3" w:rsidRDefault="00D51E6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DİF Konusu</w:t>
            </w:r>
          </w:p>
        </w:tc>
        <w:tc>
          <w:tcPr>
            <w:tcW w:w="5331" w:type="dxa"/>
          </w:tcPr>
          <w:p w14:paraId="7818D113" w14:textId="77777777" w:rsidR="002641E3" w:rsidRDefault="00D51E6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İyileştirme Çalışması</w:t>
            </w:r>
          </w:p>
        </w:tc>
      </w:tr>
      <w:tr w:rsidR="002641E3" w14:paraId="149D10A4" w14:textId="77777777">
        <w:trPr>
          <w:trHeight w:val="443"/>
        </w:trPr>
        <w:tc>
          <w:tcPr>
            <w:tcW w:w="5012" w:type="dxa"/>
          </w:tcPr>
          <w:p w14:paraId="52FD97BB" w14:textId="77777777" w:rsidR="002641E3" w:rsidRDefault="002641E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1" w:type="dxa"/>
          </w:tcPr>
          <w:p w14:paraId="65B2BA2C" w14:textId="77777777" w:rsidR="002641E3" w:rsidRDefault="002641E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41E3" w14:paraId="271DB965" w14:textId="77777777">
        <w:tc>
          <w:tcPr>
            <w:tcW w:w="5012" w:type="dxa"/>
          </w:tcPr>
          <w:p w14:paraId="68941135" w14:textId="77777777" w:rsidR="002641E3" w:rsidRDefault="002641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1" w:type="dxa"/>
          </w:tcPr>
          <w:p w14:paraId="13650FD9" w14:textId="77777777" w:rsidR="002641E3" w:rsidRDefault="002641E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6F81C90" w14:textId="77777777" w:rsidR="002641E3" w:rsidRDefault="002641E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76CB38E" w14:textId="77777777" w:rsidR="002641E3" w:rsidRDefault="00D51E6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>1.1.3.5. İzleme ve Ölçme Sonuçları</w:t>
      </w:r>
    </w:p>
    <w:p w14:paraId="70310FFF" w14:textId="77777777" w:rsidR="002641E3" w:rsidRDefault="00D51E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284" w:hanging="142"/>
        <w:jc w:val="both"/>
        <w:rPr>
          <w:rFonts w:ascii="Times New Roman" w:eastAsia="Times New Roman" w:hAnsi="Times New Roman" w:cs="Times New Roman"/>
          <w:color w:val="C55911"/>
          <w:sz w:val="24"/>
          <w:szCs w:val="24"/>
        </w:rPr>
      </w:pPr>
      <w:r>
        <w:rPr>
          <w:rFonts w:ascii="Times New Roman" w:eastAsia="Times New Roman" w:hAnsi="Times New Roman" w:cs="Times New Roman"/>
          <w:color w:val="C55911"/>
          <w:sz w:val="24"/>
          <w:szCs w:val="24"/>
        </w:rPr>
        <w:t xml:space="preserve">Birimde rapor döneminde; </w:t>
      </w:r>
      <w:r>
        <w:rPr>
          <w:rFonts w:ascii="Times New Roman" w:eastAsia="Times New Roman" w:hAnsi="Times New Roman" w:cs="Times New Roman"/>
          <w:b/>
          <w:color w:val="C55911"/>
          <w:sz w:val="24"/>
          <w:szCs w:val="24"/>
        </w:rPr>
        <w:t>İzleme ve Ölçme Sonuçl</w:t>
      </w:r>
      <w:r>
        <w:rPr>
          <w:rFonts w:ascii="Times New Roman" w:eastAsia="Times New Roman" w:hAnsi="Times New Roman" w:cs="Times New Roman"/>
          <w:color w:val="C55911"/>
          <w:sz w:val="24"/>
          <w:szCs w:val="24"/>
        </w:rPr>
        <w:t xml:space="preserve">arına Yönelik Bilgiler </w:t>
      </w:r>
    </w:p>
    <w:p w14:paraId="253F996F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Mevcut Durum</w:t>
      </w:r>
    </w:p>
    <w:tbl>
      <w:tblPr>
        <w:tblStyle w:val="affa"/>
        <w:tblW w:w="10268" w:type="dxa"/>
        <w:tblInd w:w="75" w:type="dxa"/>
        <w:tblLayout w:type="fixed"/>
        <w:tblLook w:val="0000" w:firstRow="0" w:lastRow="0" w:firstColumn="0" w:lastColumn="0" w:noHBand="0" w:noVBand="0"/>
      </w:tblPr>
      <w:tblGrid>
        <w:gridCol w:w="5307"/>
        <w:gridCol w:w="1134"/>
        <w:gridCol w:w="850"/>
        <w:gridCol w:w="993"/>
        <w:gridCol w:w="1984"/>
      </w:tblGrid>
      <w:tr w:rsidR="005552BD" w14:paraId="4EFBEC6A" w14:textId="77777777">
        <w:tc>
          <w:tcPr>
            <w:tcW w:w="5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DEB1A" w14:textId="77777777" w:rsidR="005552BD" w:rsidRDefault="005552BD" w:rsidP="00555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İzleme ve Ölçme Alanları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610BA1" w14:textId="35479620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B07E866" w14:textId="2917D0F9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96B3A6A" w14:textId="727A3933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1ACD88A" w14:textId="77777777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2641E3" w14:paraId="0E9E6F41" w14:textId="77777777">
        <w:trPr>
          <w:trHeight w:val="319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86E2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Geçirilen iç değerlendirme sayısı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A866EA" w14:textId="7C07D898" w:rsidR="002641E3" w:rsidRDefault="002E6E01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80FE8C" w14:textId="1A07D244" w:rsidR="002641E3" w:rsidRDefault="002E6E01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1B1E4AE" w14:textId="3BE91234" w:rsidR="002641E3" w:rsidRDefault="002E6E01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09E93F1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  <w:tr w:rsidR="002641E3" w14:paraId="33C5033F" w14:textId="77777777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B6E6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Geçirilen dış değerlendirme sayısı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85B8ECB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81B153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97CA41A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B06950" w14:textId="77777777" w:rsidR="002641E3" w:rsidRDefault="00D51E6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  <w:tr w:rsidR="002641E3" w14:paraId="57B2C0CF" w14:textId="77777777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51EB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Yapılan öz değerlendirme sayısı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C56988" w14:textId="160F53E0" w:rsidR="002641E3" w:rsidRDefault="002E6E01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6E52FB" w14:textId="6AB66118" w:rsidR="002641E3" w:rsidRDefault="002E6E01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7725973" w14:textId="332980D5" w:rsidR="002641E3" w:rsidRDefault="002E6E01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8DE6AC5" w14:textId="66777A65" w:rsidR="002641E3" w:rsidRDefault="002E6E0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D51E69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2641E3" w14:paraId="70CDA89E" w14:textId="77777777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BBCB5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Birimde yapılan anket sayısı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A36118" w14:textId="4F8B0FEA" w:rsidR="002641E3" w:rsidRDefault="002E6E01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D09A94" w14:textId="6A7E7DE0" w:rsidR="002641E3" w:rsidRDefault="002E6E01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FC6F6D6" w14:textId="27830D8F" w:rsidR="002641E3" w:rsidRDefault="002E6E01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F825C4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  <w:tr w:rsidR="002641E3" w14:paraId="49DF27C1" w14:textId="77777777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9C21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Kalite Komisyon toplantı sayısı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D452AA" w14:textId="054E2694" w:rsidR="002641E3" w:rsidRDefault="002E6E01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7411D6" w14:textId="59DF7736" w:rsidR="002641E3" w:rsidRDefault="002E6E01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6DCFC8F" w14:textId="6589AB3D" w:rsidR="002641E3" w:rsidRDefault="002E6E01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D1CE2B" w14:textId="311CCFA8" w:rsidR="002641E3" w:rsidRDefault="002E6E01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D51E69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2641E3" w14:paraId="7AEA39BD" w14:textId="77777777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F2AE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Öğrenci temsilcileri ile görüşme sayısı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DEAF58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F963F0" w14:textId="609C2578" w:rsidR="002641E3" w:rsidRDefault="002E6E01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C7BC507" w14:textId="4848A5EF" w:rsidR="002641E3" w:rsidRDefault="002E6E01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428B64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  <w:tr w:rsidR="002641E3" w14:paraId="1D9490EA" w14:textId="77777777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13A1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Oryantasyon eğitimine katılım oranı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1BC6A8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A0D33A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AD43AC1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DEBA0F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  <w:tr w:rsidR="002641E3" w14:paraId="136DAC42" w14:textId="77777777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3513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Personelin hizmet içi eğitimlere katılım oranı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F691276" w14:textId="31104FC5" w:rsidR="002641E3" w:rsidRDefault="002E6E01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F61CAC" w14:textId="43156477" w:rsidR="002641E3" w:rsidRDefault="002E6E01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8B6CA39" w14:textId="1489C9D4" w:rsidR="002641E3" w:rsidRDefault="002E6E01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78E173" w14:textId="134FFDB3" w:rsidR="002641E3" w:rsidRDefault="002E6E01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  <w:r w:rsidR="00D51E69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2641E3" w14:paraId="7A8EFACB" w14:textId="77777777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0B48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Mezun öğrencilere yönelik gerçekleştirilen faaliyet sayısı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9BC8E8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7760F1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DCEF6A2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D89312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  <w:tr w:rsidR="002641E3" w14:paraId="2693C361" w14:textId="77777777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351B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Kişi başına düşen bilimsel yayın sayısı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5A3449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494A870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60EBB4F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34B1BF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  <w:tr w:rsidR="002641E3" w14:paraId="705DFE0A" w14:textId="77777777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35A9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Bakım ve kalibrasyona tabii olan cihazların bakım ve kalibrasyon yapılma oranları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064A91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678308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C1A8206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FB2241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0%</w:t>
            </w:r>
          </w:p>
        </w:tc>
      </w:tr>
      <w:tr w:rsidR="002641E3" w14:paraId="2D51A543" w14:textId="77777777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AB16" w14:textId="77777777" w:rsidR="002641E3" w:rsidRDefault="00D51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Değerlendirilen Tedarikçi Sayısı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9B42BC" w14:textId="77777777" w:rsidR="002641E3" w:rsidRDefault="002641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5BF4AD" w14:textId="77777777" w:rsidR="002641E3" w:rsidRDefault="002641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7C6442D" w14:textId="77777777" w:rsidR="002641E3" w:rsidRDefault="002641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C323614" w14:textId="77777777" w:rsidR="002641E3" w:rsidRDefault="002641E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03DC8E4" w14:textId="77777777" w:rsidR="002641E3" w:rsidRDefault="002641E3">
      <w:pPr>
        <w:spacing w:after="200" w:line="276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D50AC97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İyileştirme Faaliyetleri</w:t>
      </w:r>
    </w:p>
    <w:p w14:paraId="2AFA0DED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</w:p>
    <w:p w14:paraId="314AE2BD" w14:textId="77777777" w:rsidR="002641E3" w:rsidRDefault="00D51E6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>1.1.3.6. Kaynakların Yeterliliği</w:t>
      </w:r>
    </w:p>
    <w:p w14:paraId="20E93BF0" w14:textId="77777777" w:rsidR="002641E3" w:rsidRDefault="00D51E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284" w:hanging="142"/>
        <w:jc w:val="both"/>
        <w:rPr>
          <w:rFonts w:ascii="Times New Roman" w:eastAsia="Times New Roman" w:hAnsi="Times New Roman" w:cs="Times New Roman"/>
          <w:color w:val="C55911"/>
          <w:sz w:val="24"/>
          <w:szCs w:val="24"/>
        </w:rPr>
      </w:pPr>
      <w:r>
        <w:rPr>
          <w:rFonts w:ascii="Times New Roman" w:eastAsia="Times New Roman" w:hAnsi="Times New Roman" w:cs="Times New Roman"/>
          <w:color w:val="C55911"/>
          <w:sz w:val="24"/>
          <w:szCs w:val="24"/>
        </w:rPr>
        <w:t xml:space="preserve">Birimde rapor döneminde; </w:t>
      </w:r>
      <w:r>
        <w:rPr>
          <w:rFonts w:ascii="Times New Roman" w:eastAsia="Times New Roman" w:hAnsi="Times New Roman" w:cs="Times New Roman"/>
          <w:b/>
          <w:color w:val="C55911"/>
          <w:sz w:val="24"/>
          <w:szCs w:val="24"/>
        </w:rPr>
        <w:t>Kaynakların Yeterliliğine</w:t>
      </w:r>
      <w:r>
        <w:rPr>
          <w:rFonts w:ascii="Times New Roman" w:eastAsia="Times New Roman" w:hAnsi="Times New Roman" w:cs="Times New Roman"/>
          <w:color w:val="C55911"/>
          <w:sz w:val="24"/>
          <w:szCs w:val="24"/>
        </w:rPr>
        <w:t xml:space="preserve"> İlişkin Bilgiler </w:t>
      </w:r>
    </w:p>
    <w:p w14:paraId="2EAD2068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Times New Roman" w:eastAsia="Times New Roman" w:hAnsi="Times New Roman" w:cs="Times New Roman"/>
          <w:color w:val="C559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Mevcut Durum</w:t>
      </w:r>
    </w:p>
    <w:tbl>
      <w:tblPr>
        <w:tblStyle w:val="affb"/>
        <w:tblW w:w="1034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83"/>
        <w:gridCol w:w="992"/>
        <w:gridCol w:w="992"/>
        <w:gridCol w:w="992"/>
        <w:gridCol w:w="2684"/>
      </w:tblGrid>
      <w:tr w:rsidR="005552BD" w14:paraId="723237BF" w14:textId="77777777">
        <w:trPr>
          <w:trHeight w:val="538"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C114CA" w14:textId="77777777" w:rsidR="005552BD" w:rsidRDefault="005552BD" w:rsidP="00555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Kaynaklar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6F84" w14:textId="7A95E48F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8DBE2B" w14:textId="17292CB6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FC55FB3" w14:textId="53291A77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F514F8" w14:textId="77777777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2641E3" w14:paraId="3418CBF6" w14:textId="77777777">
        <w:trPr>
          <w:trHeight w:val="433"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1896F" w14:textId="77777777" w:rsidR="002641E3" w:rsidRDefault="00D51E69">
            <w:pPr>
              <w:ind w:left="1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İnsan Kaynağı Sayısı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2224A" w14:textId="77777777" w:rsidR="002641E3" w:rsidRDefault="00D51E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FA6F37" w14:textId="77777777" w:rsidR="002641E3" w:rsidRDefault="00D51E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8894DE6" w14:textId="77777777" w:rsidR="002641E3" w:rsidRDefault="00D51E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7E3DE2" w14:textId="77777777" w:rsidR="002641E3" w:rsidRDefault="00D51E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2641E3" w14:paraId="4387A488" w14:textId="77777777">
        <w:trPr>
          <w:trHeight w:val="425"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736F" w14:textId="77777777" w:rsidR="002641E3" w:rsidRDefault="00D51E69">
            <w:pPr>
              <w:ind w:left="130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Mali Kaynaklar (Birime Verilen Bütçe Miktarı)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45B7" w14:textId="77777777" w:rsidR="002641E3" w:rsidRDefault="00D51E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912F88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9D95B23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8A0251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2641E3" w14:paraId="19985B0E" w14:textId="77777777">
        <w:trPr>
          <w:trHeight w:val="417"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DDB5" w14:textId="77777777" w:rsidR="002641E3" w:rsidRDefault="00D51E69">
            <w:pPr>
              <w:ind w:left="130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Bina ve Diğer Donanımlar (M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93C99" w14:textId="77777777" w:rsidR="002641E3" w:rsidRDefault="00D51E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869D3D" w14:textId="77777777" w:rsidR="002641E3" w:rsidRDefault="00D51E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E4AF71D" w14:textId="77777777" w:rsidR="002641E3" w:rsidRDefault="00D51E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F6F817" w14:textId="77777777" w:rsidR="002641E3" w:rsidRDefault="00D51E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</w:tbl>
    <w:p w14:paraId="04E9F39E" w14:textId="77777777" w:rsidR="002641E3" w:rsidRDefault="002641E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E33AB79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İyileştirme Faaliyetleri</w:t>
      </w:r>
    </w:p>
    <w:p w14:paraId="3F4607D7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………. Kaynaklara yönelik yapılan iyileştirmeler</w:t>
      </w:r>
    </w:p>
    <w:p w14:paraId="7CA7967F" w14:textId="77777777" w:rsidR="002641E3" w:rsidRDefault="002641E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14:paraId="44458CB5" w14:textId="77777777" w:rsidR="002641E3" w:rsidRDefault="00D51E69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/>
          <w:sz w:val="24"/>
          <w:szCs w:val="24"/>
        </w:rPr>
        <w:t>1.1.3.7. Risk ve Fırsatların Belirlenmesi için Gerçekleştirilen Faaliyetlerin Etkinliği</w:t>
      </w:r>
    </w:p>
    <w:p w14:paraId="3B33DE49" w14:textId="77777777" w:rsidR="002641E3" w:rsidRDefault="00D51E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284" w:hanging="142"/>
        <w:jc w:val="both"/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Birimde rapor döneminde; </w:t>
      </w:r>
      <w:r>
        <w:rPr>
          <w:rFonts w:ascii="Times New Roman" w:eastAsia="Times New Roman" w:hAnsi="Times New Roman" w:cs="Times New Roman"/>
          <w:b/>
          <w:i/>
          <w:color w:val="C55911"/>
          <w:sz w:val="24"/>
          <w:szCs w:val="24"/>
        </w:rPr>
        <w:t>Risk ve Fırsatlara Belirlenmesine</w:t>
      </w:r>
      <w:r>
        <w:rPr>
          <w:rFonts w:ascii="Times New Roman" w:eastAsia="Times New Roman" w:hAnsi="Times New Roman" w:cs="Times New Roman"/>
          <w:i/>
          <w:color w:val="C55911"/>
          <w:sz w:val="24"/>
          <w:szCs w:val="24"/>
        </w:rPr>
        <w:t xml:space="preserve"> ilişkin bilgiler</w:t>
      </w:r>
    </w:p>
    <w:p w14:paraId="4FE36AE3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Mevcut Durum</w:t>
      </w:r>
    </w:p>
    <w:tbl>
      <w:tblPr>
        <w:tblStyle w:val="affc"/>
        <w:tblW w:w="1020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83"/>
        <w:gridCol w:w="992"/>
        <w:gridCol w:w="992"/>
        <w:gridCol w:w="992"/>
        <w:gridCol w:w="2542"/>
      </w:tblGrid>
      <w:tr w:rsidR="005552BD" w14:paraId="5B34F5F4" w14:textId="77777777">
        <w:trPr>
          <w:trHeight w:val="538"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887488" w14:textId="77777777" w:rsidR="005552BD" w:rsidRDefault="005552BD" w:rsidP="00555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Risklere Yönelik Faaliyetler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B7F17" w14:textId="6B6FBADA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776E99" w14:textId="5F26038B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0DAA3DF" w14:textId="77F728E3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ECD7601" w14:textId="77777777" w:rsidR="005552BD" w:rsidRDefault="005552BD" w:rsidP="00555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Bir Önceki Yıla Göre Değişim Oranı</w:t>
            </w:r>
          </w:p>
        </w:tc>
      </w:tr>
      <w:tr w:rsidR="002641E3" w14:paraId="523CEC49" w14:textId="77777777">
        <w:trPr>
          <w:trHeight w:val="433"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7992" w14:textId="77777777" w:rsidR="002641E3" w:rsidRDefault="00D51E69">
            <w:pPr>
              <w:ind w:left="1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Belirlenen risk sayısı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870B" w14:textId="52DF238D" w:rsidR="002641E3" w:rsidRDefault="002E6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2982E5" w14:textId="6B207396" w:rsidR="002641E3" w:rsidRDefault="002E6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18F531F" w14:textId="19B0599A" w:rsidR="002641E3" w:rsidRDefault="002E6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74B47E" w14:textId="77777777" w:rsidR="002641E3" w:rsidRDefault="00D51E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2641E3" w14:paraId="0267CB0F" w14:textId="77777777">
        <w:trPr>
          <w:trHeight w:val="425"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944D" w14:textId="77777777" w:rsidR="002641E3" w:rsidRDefault="00D51E69">
            <w:pPr>
              <w:ind w:left="130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Risklerin giderilmesine yönelik yapılan faaliyet sayısı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080B" w14:textId="77777777" w:rsidR="002641E3" w:rsidRDefault="00D51E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B85F11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823FD8B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C2ACB0" w14:textId="77777777" w:rsidR="002641E3" w:rsidRDefault="00D51E69">
            <w:pPr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2641E3" w14:paraId="77F815D9" w14:textId="77777777">
        <w:trPr>
          <w:trHeight w:val="417"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5C04F" w14:textId="77777777" w:rsidR="002641E3" w:rsidRDefault="00D51E69">
            <w:pPr>
              <w:ind w:left="130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Giderilen risk sayısı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89F2" w14:textId="0EA560CF" w:rsidR="002641E3" w:rsidRDefault="002E6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2BBAF8" w14:textId="311EFEDB" w:rsidR="002641E3" w:rsidRDefault="002E6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6B07C74" w14:textId="331993F5" w:rsidR="002641E3" w:rsidRDefault="002E6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A36F77" w14:textId="77777777" w:rsidR="002641E3" w:rsidRDefault="00D51E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  <w:tr w:rsidR="002641E3" w14:paraId="0C811F0F" w14:textId="77777777">
        <w:trPr>
          <w:trHeight w:val="417"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B1C26" w14:textId="77777777" w:rsidR="002641E3" w:rsidRDefault="00D51E69">
            <w:pPr>
              <w:ind w:left="1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Giderilemeyen risk sayısı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8A16" w14:textId="77777777" w:rsidR="002641E3" w:rsidRDefault="00D51E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75553E" w14:textId="77777777" w:rsidR="002641E3" w:rsidRDefault="00D51E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D5410E7" w14:textId="77777777" w:rsidR="002641E3" w:rsidRDefault="00D51E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193E8B" w14:textId="77777777" w:rsidR="002641E3" w:rsidRDefault="00D51E6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</w:tbl>
    <w:p w14:paraId="50913DA4" w14:textId="77777777" w:rsidR="002641E3" w:rsidRDefault="002641E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EF6A972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İyileştirme Faaliyetleri</w:t>
      </w:r>
    </w:p>
    <w:p w14:paraId="07CF77B3" w14:textId="77777777" w:rsidR="002641E3" w:rsidRDefault="00D51E69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>………. Kalan Risklere yönelik yapılan iyileştirmeler.</w:t>
      </w:r>
    </w:p>
    <w:p w14:paraId="3D2FB61D" w14:textId="77777777" w:rsidR="002641E3" w:rsidRDefault="002641E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6A5731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>2.0 SORUMLULAR</w:t>
      </w:r>
    </w:p>
    <w:p w14:paraId="0C9FD8C8" w14:textId="77777777" w:rsidR="002641E3" w:rsidRDefault="002641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</w:p>
    <w:p w14:paraId="6B4C2C4C" w14:textId="77777777" w:rsidR="002641E3" w:rsidRDefault="00D51E6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Birim Kalite Yetkilisi, Birim Kalite Temsilcisi ve Birim Kalite Komisyonu Üyeleri YGG Raporunun hazırlanması ve iyileştirme çalışmalarından sorumludur. </w:t>
      </w:r>
    </w:p>
    <w:p w14:paraId="644C4FED" w14:textId="77777777" w:rsidR="002641E3" w:rsidRDefault="00D51E6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>3.0 EKLER</w:t>
      </w:r>
    </w:p>
    <w:p w14:paraId="5EA31BBA" w14:textId="77777777" w:rsidR="002641E3" w:rsidRDefault="002641E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</w:pPr>
    </w:p>
    <w:p w14:paraId="326B863D" w14:textId="77777777" w:rsidR="002641E3" w:rsidRDefault="00D51E6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 Yılı YGG Toplantısı Katılım Tutanakları</w:t>
      </w:r>
    </w:p>
    <w:tbl>
      <w:tblPr>
        <w:tblStyle w:val="affd"/>
        <w:tblW w:w="95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74"/>
        <w:gridCol w:w="770"/>
        <w:gridCol w:w="1246"/>
        <w:gridCol w:w="3543"/>
        <w:gridCol w:w="1587"/>
      </w:tblGrid>
      <w:tr w:rsidR="002641E3" w14:paraId="4FBED7C5" w14:textId="7777777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099991" w14:textId="77777777" w:rsidR="002641E3" w:rsidRDefault="00D51E69">
            <w:pPr>
              <w:tabs>
                <w:tab w:val="left" w:pos="2977"/>
              </w:tabs>
              <w:spacing w:after="200" w:line="276" w:lineRule="auto"/>
              <w:ind w:left="-137" w:hanging="7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YGG Dönemi </w:t>
            </w:r>
          </w:p>
        </w:tc>
        <w:tc>
          <w:tcPr>
            <w:tcW w:w="7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52D7D" w14:textId="23889EB5" w:rsidR="002641E3" w:rsidRDefault="00D51E69">
            <w:pPr>
              <w:tabs>
                <w:tab w:val="left" w:pos="2977"/>
              </w:tabs>
              <w:spacing w:after="200" w:line="276" w:lineRule="auto"/>
              <w:ind w:left="-248" w:firstLine="248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552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Yılı</w:t>
            </w:r>
          </w:p>
        </w:tc>
      </w:tr>
      <w:tr w:rsidR="002641E3" w14:paraId="105BE606" w14:textId="77777777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885B8" w14:textId="77777777" w:rsidR="002641E3" w:rsidRDefault="00D51E69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Rapor Tarihi </w:t>
            </w:r>
          </w:p>
        </w:tc>
        <w:tc>
          <w:tcPr>
            <w:tcW w:w="7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EC5ED" w14:textId="306D5E60" w:rsidR="002641E3" w:rsidRDefault="002E6E01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D51E69">
              <w:rPr>
                <w:rFonts w:ascii="Times New Roman" w:eastAsia="Times New Roman" w:hAnsi="Times New Roman" w:cs="Times New Roman"/>
              </w:rPr>
              <w:t xml:space="preserve"> Aralık 202</w:t>
            </w:r>
            <w:r w:rsidR="005552BD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641E3" w14:paraId="35874F54" w14:textId="77777777" w:rsidTr="002E6E01"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942E40" w14:textId="77777777" w:rsidR="002641E3" w:rsidRDefault="00D51E69">
            <w:pPr>
              <w:spacing w:after="200" w:line="276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Birim Kalite Temsilcisi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BF1E53" w14:textId="77777777" w:rsidR="002641E3" w:rsidRDefault="00D51E6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FB1E29" w14:textId="77777777" w:rsidR="002641E3" w:rsidRDefault="00D51E6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Birim Kalite Yetkilisi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C0D3BA" w14:textId="77777777" w:rsidR="002641E3" w:rsidRDefault="00D51E6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2641E3" w14:paraId="0BC7BB8C" w14:textId="77777777" w:rsidTr="002E6E01">
        <w:tc>
          <w:tcPr>
            <w:tcW w:w="3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FB0B4E" w14:textId="3421CDD2" w:rsidR="002641E3" w:rsidRDefault="002E6E0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Özgür ARSLANGÖRÜR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ED753F" w14:textId="77777777" w:rsidR="002641E3" w:rsidRDefault="002641E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B7B76C" w14:textId="3D96E7BB" w:rsidR="002641E3" w:rsidRDefault="002E6E0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Hüseyin İLTER (Genel Sek. V.)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047349" w14:textId="77777777" w:rsidR="002641E3" w:rsidRDefault="002641E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8729F70" w14:textId="77777777" w:rsidR="002641E3" w:rsidRDefault="00D51E69">
      <w:pPr>
        <w:tabs>
          <w:tab w:val="left" w:pos="1365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2641E3">
      <w:footerReference w:type="default" r:id="rId9"/>
      <w:pgSz w:w="11906" w:h="16838"/>
      <w:pgMar w:top="1134" w:right="851" w:bottom="426" w:left="1021" w:header="70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45EBA" w14:textId="77777777" w:rsidR="0096142C" w:rsidRDefault="0096142C">
      <w:pPr>
        <w:spacing w:after="0" w:line="240" w:lineRule="auto"/>
      </w:pPr>
      <w:r>
        <w:separator/>
      </w:r>
    </w:p>
  </w:endnote>
  <w:endnote w:type="continuationSeparator" w:id="0">
    <w:p w14:paraId="2A642A39" w14:textId="77777777" w:rsidR="0096142C" w:rsidRDefault="00961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">
    <w:panose1 w:val="02000505000000020004"/>
    <w:charset w:val="A2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77AA" w14:textId="2BFDA4E5" w:rsidR="002641E3" w:rsidRDefault="00D51E69">
    <w:pPr>
      <w:shd w:val="clear" w:color="auto" w:fill="E7E6E6"/>
      <w:tabs>
        <w:tab w:val="left" w:pos="2977"/>
      </w:tabs>
      <w:spacing w:after="200" w:line="276" w:lineRule="auto"/>
      <w:jc w:val="center"/>
      <w:rPr>
        <w:rFonts w:ascii="Times New Roman" w:eastAsia="Times New Roman" w:hAnsi="Times New Roman" w:cs="Times New Roman"/>
        <w:b/>
        <w:i/>
        <w:color w:val="999999"/>
        <w:sz w:val="20"/>
        <w:szCs w:val="20"/>
      </w:rPr>
    </w:pPr>
    <w:r>
      <w:rPr>
        <w:rFonts w:ascii="Times New Roman" w:eastAsia="Times New Roman" w:hAnsi="Times New Roman" w:cs="Times New Roman"/>
        <w:b/>
        <w:color w:val="999999"/>
        <w:sz w:val="24"/>
        <w:szCs w:val="24"/>
      </w:rPr>
      <w:t>Kalite Yönetim Koordinatörlüğü</w:t>
    </w:r>
    <w:r>
      <w:rPr>
        <w:rFonts w:ascii="Times New Roman" w:eastAsia="Times New Roman" w:hAnsi="Times New Roman" w:cs="Times New Roman"/>
        <w:b/>
        <w:color w:val="999999"/>
        <w:sz w:val="24"/>
        <w:szCs w:val="24"/>
      </w:rPr>
      <w:tab/>
    </w:r>
    <w:r>
      <w:rPr>
        <w:rFonts w:ascii="Times New Roman" w:eastAsia="Times New Roman" w:hAnsi="Times New Roman" w:cs="Times New Roman"/>
        <w:b/>
        <w:color w:val="999999"/>
        <w:sz w:val="24"/>
        <w:szCs w:val="24"/>
      </w:rPr>
      <w:tab/>
    </w:r>
    <w:r>
      <w:rPr>
        <w:rFonts w:ascii="Times New Roman" w:eastAsia="Times New Roman" w:hAnsi="Times New Roman" w:cs="Times New Roman"/>
        <w:b/>
        <w:i/>
        <w:color w:val="999999"/>
        <w:sz w:val="20"/>
        <w:szCs w:val="20"/>
      </w:rPr>
      <w:t>kalite.ahievran.edu.tr</w:t>
    </w:r>
  </w:p>
  <w:p w14:paraId="23F785A4" w14:textId="77777777" w:rsidR="00DB03BC" w:rsidRPr="00FA6270" w:rsidRDefault="00DB03BC" w:rsidP="00DB03BC">
    <w:pPr>
      <w:pStyle w:val="Altbilgi0"/>
      <w:ind w:left="-142"/>
      <w:rPr>
        <w:rFonts w:ascii="Times New Roman" w:hAnsi="Times New Roman"/>
      </w:rPr>
    </w:pPr>
    <w:r w:rsidRPr="00192AC1">
      <w:rPr>
        <w:rFonts w:ascii="Times New Roman" w:hAnsi="Times New Roman"/>
        <w:i/>
        <w:sz w:val="16"/>
      </w:rPr>
      <w:t>(Form No: FR-</w:t>
    </w:r>
    <w:r>
      <w:rPr>
        <w:rFonts w:ascii="Times New Roman" w:hAnsi="Times New Roman"/>
        <w:i/>
        <w:sz w:val="16"/>
      </w:rPr>
      <w:t xml:space="preserve"> 495</w:t>
    </w:r>
    <w:r w:rsidRPr="00192AC1">
      <w:rPr>
        <w:rFonts w:ascii="Times New Roman" w:hAnsi="Times New Roman"/>
        <w:i/>
        <w:sz w:val="16"/>
      </w:rPr>
      <w:t xml:space="preserve">; </w:t>
    </w:r>
    <w:r>
      <w:rPr>
        <w:rFonts w:ascii="Times New Roman" w:hAnsi="Times New Roman"/>
        <w:i/>
        <w:sz w:val="16"/>
        <w:szCs w:val="16"/>
      </w:rPr>
      <w:t>Revizyon Tarihi</w:t>
    </w:r>
    <w:r w:rsidRPr="00B86727">
      <w:rPr>
        <w:rFonts w:ascii="Times New Roman" w:hAnsi="Times New Roman"/>
        <w:i/>
        <w:sz w:val="16"/>
        <w:szCs w:val="16"/>
      </w:rPr>
      <w:t>:</w:t>
    </w:r>
    <w:r>
      <w:rPr>
        <w:rFonts w:ascii="Times New Roman" w:hAnsi="Times New Roman"/>
        <w:i/>
        <w:sz w:val="16"/>
        <w:szCs w:val="16"/>
      </w:rPr>
      <w:t xml:space="preserve"> 02.12.2022</w:t>
    </w:r>
    <w:r w:rsidRPr="00B86727">
      <w:rPr>
        <w:rFonts w:ascii="Times New Roman" w:hAnsi="Times New Roman"/>
        <w:i/>
        <w:sz w:val="16"/>
        <w:szCs w:val="16"/>
      </w:rPr>
      <w:t>; Revizyon No:</w:t>
    </w:r>
    <w:r>
      <w:rPr>
        <w:rFonts w:ascii="Times New Roman" w:hAnsi="Times New Roman"/>
        <w:i/>
        <w:sz w:val="16"/>
        <w:szCs w:val="16"/>
      </w:rPr>
      <w:t>02</w:t>
    </w:r>
    <w:r w:rsidRPr="00B86727">
      <w:rPr>
        <w:rFonts w:ascii="Times New Roman" w:hAnsi="Times New Roman"/>
        <w:i/>
        <w:sz w:val="16"/>
        <w:szCs w:val="16"/>
      </w:rPr>
      <w:t>)</w:t>
    </w:r>
  </w:p>
  <w:p w14:paraId="215A8CCD" w14:textId="77777777" w:rsidR="002641E3" w:rsidRDefault="002641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42338" w14:textId="77777777" w:rsidR="0096142C" w:rsidRDefault="0096142C">
      <w:pPr>
        <w:spacing w:after="0" w:line="240" w:lineRule="auto"/>
      </w:pPr>
      <w:r>
        <w:separator/>
      </w:r>
    </w:p>
  </w:footnote>
  <w:footnote w:type="continuationSeparator" w:id="0">
    <w:p w14:paraId="6DC50C3F" w14:textId="77777777" w:rsidR="0096142C" w:rsidRDefault="00961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00FE"/>
    <w:multiLevelType w:val="multilevel"/>
    <w:tmpl w:val="6448BE28"/>
    <w:lvl w:ilvl="0">
      <w:start w:val="1"/>
      <w:numFmt w:val="bullet"/>
      <w:lvlText w:val="-"/>
      <w:lvlJc w:val="left"/>
      <w:pPr>
        <w:ind w:left="720" w:hanging="360"/>
      </w:pPr>
      <w:rPr>
        <w:rFonts w:ascii="Sitka Small" w:eastAsia="Sitka Small" w:hAnsi="Sitka Small" w:cs="Sitka Small"/>
        <w:color w:val="ED7D3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6D15B1"/>
    <w:multiLevelType w:val="multilevel"/>
    <w:tmpl w:val="C400EF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17BD5189"/>
    <w:multiLevelType w:val="multilevel"/>
    <w:tmpl w:val="6080882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45977591"/>
    <w:multiLevelType w:val="multilevel"/>
    <w:tmpl w:val="236E95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0612F7"/>
    <w:multiLevelType w:val="multilevel"/>
    <w:tmpl w:val="93444172"/>
    <w:lvl w:ilvl="0">
      <w:start w:val="1"/>
      <w:numFmt w:val="decimal"/>
      <w:lvlText w:val="%1."/>
      <w:lvlJc w:val="left"/>
      <w:pPr>
        <w:ind w:left="4320" w:hanging="360"/>
      </w:pPr>
    </w:lvl>
    <w:lvl w:ilvl="1">
      <w:start w:val="1"/>
      <w:numFmt w:val="decimal"/>
      <w:lvlText w:val="%1.%2."/>
      <w:lvlJc w:val="left"/>
      <w:pPr>
        <w:ind w:left="4320" w:hanging="360"/>
      </w:pPr>
    </w:lvl>
    <w:lvl w:ilvl="2">
      <w:start w:val="1"/>
      <w:numFmt w:val="decimal"/>
      <w:lvlText w:val="%1.%2.%3."/>
      <w:lvlJc w:val="left"/>
      <w:pPr>
        <w:ind w:left="4680" w:hanging="720"/>
      </w:pPr>
    </w:lvl>
    <w:lvl w:ilvl="3">
      <w:start w:val="1"/>
      <w:numFmt w:val="decimal"/>
      <w:lvlText w:val="%1.%2.%3.%4."/>
      <w:lvlJc w:val="left"/>
      <w:pPr>
        <w:ind w:left="4680" w:hanging="720"/>
      </w:pPr>
    </w:lvl>
    <w:lvl w:ilvl="4">
      <w:start w:val="1"/>
      <w:numFmt w:val="decimal"/>
      <w:lvlText w:val="%1.%2.%3.%4.%5."/>
      <w:lvlJc w:val="left"/>
      <w:pPr>
        <w:ind w:left="5040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400" w:hanging="1440"/>
      </w:pPr>
    </w:lvl>
    <w:lvl w:ilvl="7">
      <w:start w:val="1"/>
      <w:numFmt w:val="decimal"/>
      <w:lvlText w:val="%1.%2.%3.%4.%5.%6.%7.%8."/>
      <w:lvlJc w:val="left"/>
      <w:pPr>
        <w:ind w:left="5400" w:hanging="1440"/>
      </w:pPr>
    </w:lvl>
    <w:lvl w:ilvl="8">
      <w:start w:val="1"/>
      <w:numFmt w:val="decimal"/>
      <w:lvlText w:val="%1.%2.%3.%4.%5.%6.%7.%8.%9."/>
      <w:lvlJc w:val="left"/>
      <w:pPr>
        <w:ind w:left="5760" w:hanging="1800"/>
      </w:pPr>
    </w:lvl>
  </w:abstractNum>
  <w:num w:numId="1" w16cid:durableId="2113353432">
    <w:abstractNumId w:val="3"/>
  </w:num>
  <w:num w:numId="2" w16cid:durableId="1049769512">
    <w:abstractNumId w:val="2"/>
  </w:num>
  <w:num w:numId="3" w16cid:durableId="638388007">
    <w:abstractNumId w:val="0"/>
  </w:num>
  <w:num w:numId="4" w16cid:durableId="894198160">
    <w:abstractNumId w:val="4"/>
  </w:num>
  <w:num w:numId="5" w16cid:durableId="186648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1E3"/>
    <w:rsid w:val="002641E3"/>
    <w:rsid w:val="002E6E01"/>
    <w:rsid w:val="005552BD"/>
    <w:rsid w:val="007F3D5F"/>
    <w:rsid w:val="00844E35"/>
    <w:rsid w:val="0096142C"/>
    <w:rsid w:val="00AD3207"/>
    <w:rsid w:val="00C7134D"/>
    <w:rsid w:val="00D51E69"/>
    <w:rsid w:val="00D80F84"/>
    <w:rsid w:val="00DB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17C1"/>
  <w15:docId w15:val="{84500347-CE34-4FEE-BE2A-6F579AD9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E0515"/>
    <w:pPr>
      <w:ind w:left="720"/>
      <w:contextualSpacing/>
    </w:pPr>
  </w:style>
  <w:style w:type="table" w:styleId="TabloKlavuzu">
    <w:name w:val="Table Grid"/>
    <w:basedOn w:val="NormalTablo"/>
    <w:uiPriority w:val="59"/>
    <w:rsid w:val="00F05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ralkYok">
    <w:name w:val="No Spacing"/>
    <w:uiPriority w:val="1"/>
    <w:qFormat/>
    <w:rsid w:val="00E14557"/>
    <w:pPr>
      <w:spacing w:after="0" w:line="240" w:lineRule="auto"/>
    </w:p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87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7D02"/>
  </w:style>
  <w:style w:type="paragraph" w:styleId="AltBilgi">
    <w:name w:val="footer"/>
    <w:basedOn w:val="Normal"/>
    <w:link w:val="AltBilgiChar"/>
    <w:uiPriority w:val="99"/>
    <w:unhideWhenUsed/>
    <w:rsid w:val="00E87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7D02"/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" w:type="dxa"/>
        <w:bottom w:w="100" w:type="dxa"/>
        <w:right w:w="10" w:type="dxa"/>
      </w:tblCellMar>
    </w:tblPr>
  </w:style>
  <w:style w:type="paragraph" w:customStyle="1" w:styleId="Altbilgi0">
    <w:name w:val="Altbilgi"/>
    <w:basedOn w:val="Normal"/>
    <w:link w:val="AltbilgiChar0"/>
    <w:uiPriority w:val="99"/>
    <w:unhideWhenUsed/>
    <w:rsid w:val="00DB03BC"/>
    <w:pPr>
      <w:tabs>
        <w:tab w:val="center" w:pos="4536"/>
        <w:tab w:val="right" w:pos="9072"/>
      </w:tabs>
      <w:spacing w:after="0" w:line="240" w:lineRule="auto"/>
    </w:pPr>
    <w:rPr>
      <w:rFonts w:cs="Times New Roman"/>
      <w:lang w:eastAsia="en-US"/>
    </w:rPr>
  </w:style>
  <w:style w:type="character" w:customStyle="1" w:styleId="AltbilgiChar0">
    <w:name w:val="Altbilgi Char"/>
    <w:basedOn w:val="VarsaylanParagrafYazTipi"/>
    <w:link w:val="Altbilgi0"/>
    <w:uiPriority w:val="99"/>
    <w:rsid w:val="00DB03BC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Mnvx4Cb9YP/PzKBQJI+w+jMw/A==">AMUW2mXvKmdnfop/HbJlUfK3inxkzKaqONOle/+/URMgfXdfScqH2r2rFbch6s05he+4GsBbKRDkihz03VBip82NR7FJAFSy34v0wPBArua2J1XSCJiJ7ZtzWg6/p9e+0DwKzurPyy2O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</dc:creator>
  <cp:lastModifiedBy>özgür arslan</cp:lastModifiedBy>
  <cp:revision>2</cp:revision>
  <cp:lastPrinted>2023-12-14T09:59:00Z</cp:lastPrinted>
  <dcterms:created xsi:type="dcterms:W3CDTF">2023-12-14T10:00:00Z</dcterms:created>
  <dcterms:modified xsi:type="dcterms:W3CDTF">2023-12-14T10:00:00Z</dcterms:modified>
</cp:coreProperties>
</file>