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C4E6" w14:textId="77777777" w:rsidR="00EF3202" w:rsidRPr="00BD09DC" w:rsidRDefault="005F6AD6" w:rsidP="005F6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1962727"/>
      <w:bookmarkEnd w:id="0"/>
      <w:r w:rsidRPr="00BD09DC">
        <w:rPr>
          <w:rFonts w:ascii="Times New Roman" w:hAnsi="Times New Roman" w:cs="Times New Roman"/>
          <w:b/>
          <w:sz w:val="24"/>
          <w:szCs w:val="24"/>
        </w:rPr>
        <w:t>KABA YEM PROJESİ ÇİFTÇİ UYGULAMALARI</w:t>
      </w:r>
      <w:r w:rsidR="003007EA">
        <w:rPr>
          <w:rFonts w:ascii="Times New Roman" w:hAnsi="Times New Roman" w:cs="Times New Roman"/>
          <w:b/>
          <w:sz w:val="24"/>
          <w:szCs w:val="24"/>
        </w:rPr>
        <w:t>/DEMONSTRASYONLARI</w:t>
      </w:r>
      <w:r w:rsidRPr="00BD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94" w:rsidRPr="00BD09DC">
        <w:rPr>
          <w:rFonts w:ascii="Times New Roman" w:hAnsi="Times New Roman" w:cs="Times New Roman"/>
          <w:b/>
          <w:sz w:val="24"/>
          <w:szCs w:val="24"/>
        </w:rPr>
        <w:t>SÖZLEŞMESİ</w:t>
      </w:r>
    </w:p>
    <w:p w14:paraId="1B23B44D" w14:textId="77777777" w:rsidR="00EF6CDB" w:rsidRPr="00477B54" w:rsidRDefault="00EF6CDB" w:rsidP="00F821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>Madde 1. Sözleşmenin Tarafları</w:t>
      </w:r>
    </w:p>
    <w:p w14:paraId="43C8B47B" w14:textId="77777777" w:rsidR="00EF6CDB" w:rsidRPr="00477B54" w:rsidRDefault="00EF6CDB" w:rsidP="00EF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Bu sözleşme; bir tarafta </w:t>
      </w:r>
      <w:r w:rsidR="006C1AA1" w:rsidRPr="00477B54">
        <w:rPr>
          <w:rFonts w:ascii="Times New Roman" w:hAnsi="Times New Roman" w:cs="Times New Roman"/>
          <w:sz w:val="24"/>
          <w:szCs w:val="24"/>
        </w:rPr>
        <w:t xml:space="preserve">Kırşehir </w:t>
      </w:r>
      <w:r w:rsidR="004916DE" w:rsidRPr="00477B54">
        <w:rPr>
          <w:rFonts w:ascii="Times New Roman" w:hAnsi="Times New Roman" w:cs="Times New Roman"/>
          <w:sz w:val="24"/>
          <w:szCs w:val="24"/>
        </w:rPr>
        <w:t xml:space="preserve">Ahi Evran Üniversitesi Pilot </w:t>
      </w:r>
      <w:r w:rsidR="00F82114" w:rsidRPr="00477B54">
        <w:rPr>
          <w:rFonts w:ascii="Times New Roman" w:hAnsi="Times New Roman" w:cs="Times New Roman"/>
          <w:sz w:val="24"/>
          <w:szCs w:val="24"/>
        </w:rPr>
        <w:t>Tarım ve Jeotermal Koordinatörlüğü</w:t>
      </w:r>
      <w:r w:rsidR="004916DE" w:rsidRPr="00477B54">
        <w:rPr>
          <w:rFonts w:ascii="Times New Roman" w:hAnsi="Times New Roman" w:cs="Times New Roman"/>
          <w:sz w:val="24"/>
          <w:szCs w:val="24"/>
        </w:rPr>
        <w:t xml:space="preserve">/Kaba </w:t>
      </w:r>
      <w:r w:rsidR="00F82114" w:rsidRPr="00477B54">
        <w:rPr>
          <w:rFonts w:ascii="Times New Roman" w:hAnsi="Times New Roman" w:cs="Times New Roman"/>
          <w:sz w:val="24"/>
          <w:szCs w:val="24"/>
        </w:rPr>
        <w:t>Ye</w:t>
      </w:r>
      <w:r w:rsidR="004916DE" w:rsidRPr="00477B54">
        <w:rPr>
          <w:rFonts w:ascii="Times New Roman" w:hAnsi="Times New Roman" w:cs="Times New Roman"/>
          <w:sz w:val="24"/>
          <w:szCs w:val="24"/>
        </w:rPr>
        <w:t xml:space="preserve">m </w:t>
      </w:r>
      <w:r w:rsidR="004229FA" w:rsidRPr="00477B54">
        <w:rPr>
          <w:rFonts w:ascii="Times New Roman" w:hAnsi="Times New Roman" w:cs="Times New Roman"/>
          <w:sz w:val="24"/>
          <w:szCs w:val="24"/>
        </w:rPr>
        <w:t xml:space="preserve">Üretim </w:t>
      </w:r>
      <w:r w:rsidR="004916DE" w:rsidRPr="00477B54">
        <w:rPr>
          <w:rFonts w:ascii="Times New Roman" w:hAnsi="Times New Roman" w:cs="Times New Roman"/>
          <w:sz w:val="24"/>
          <w:szCs w:val="24"/>
        </w:rPr>
        <w:t>Projesi</w:t>
      </w:r>
      <w:r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4916DE" w:rsidRPr="00477B54">
        <w:rPr>
          <w:rFonts w:ascii="Times New Roman" w:hAnsi="Times New Roman" w:cs="Times New Roman"/>
          <w:sz w:val="24"/>
          <w:szCs w:val="24"/>
        </w:rPr>
        <w:t>(Bundan sonra “</w:t>
      </w:r>
      <w:r w:rsidR="00084A94" w:rsidRPr="00477B54">
        <w:rPr>
          <w:rFonts w:ascii="Times New Roman" w:hAnsi="Times New Roman" w:cs="Times New Roman"/>
          <w:b/>
          <w:bCs/>
          <w:sz w:val="24"/>
          <w:szCs w:val="24"/>
        </w:rPr>
        <w:t>Proje</w:t>
      </w:r>
      <w:r w:rsidR="004916DE" w:rsidRPr="00477B54">
        <w:rPr>
          <w:rFonts w:ascii="Times New Roman" w:hAnsi="Times New Roman" w:cs="Times New Roman"/>
          <w:sz w:val="24"/>
          <w:szCs w:val="24"/>
        </w:rPr>
        <w:t xml:space="preserve">” olarak anılacaktır) </w:t>
      </w:r>
      <w:r w:rsidRPr="00477B54">
        <w:rPr>
          <w:rFonts w:ascii="Times New Roman" w:hAnsi="Times New Roman" w:cs="Times New Roman"/>
          <w:sz w:val="24"/>
          <w:szCs w:val="24"/>
        </w:rPr>
        <w:t xml:space="preserve">ile </w:t>
      </w:r>
      <w:r w:rsidR="004229FA" w:rsidRPr="00477B54">
        <w:rPr>
          <w:rFonts w:ascii="Times New Roman" w:hAnsi="Times New Roman" w:cs="Times New Roman"/>
          <w:sz w:val="24"/>
          <w:szCs w:val="24"/>
        </w:rPr>
        <w:t xml:space="preserve">bu proje kapsamında arazisinde kaba yem üretimi yapılacak olan çiftçi </w:t>
      </w:r>
      <w:r w:rsidRPr="00477B54">
        <w:rPr>
          <w:rFonts w:ascii="Times New Roman" w:hAnsi="Times New Roman" w:cs="Times New Roman"/>
          <w:sz w:val="24"/>
          <w:szCs w:val="24"/>
        </w:rPr>
        <w:t>(bundan sonra “</w:t>
      </w:r>
      <w:r w:rsidR="004916DE" w:rsidRPr="00477B54">
        <w:rPr>
          <w:rFonts w:ascii="Times New Roman" w:hAnsi="Times New Roman" w:cs="Times New Roman"/>
          <w:b/>
          <w:bCs/>
          <w:sz w:val="24"/>
          <w:szCs w:val="24"/>
        </w:rPr>
        <w:t>Çiftçi</w:t>
      </w:r>
      <w:r w:rsidRPr="00477B54">
        <w:rPr>
          <w:rFonts w:ascii="Times New Roman" w:hAnsi="Times New Roman" w:cs="Times New Roman"/>
          <w:sz w:val="24"/>
          <w:szCs w:val="24"/>
        </w:rPr>
        <w:t>” olarak anılacaktır) arasında aşağıda yazılı şartlar dahilinde imzalanmıştır.</w:t>
      </w:r>
    </w:p>
    <w:p w14:paraId="05C0A99B" w14:textId="77777777" w:rsidR="00EF6CDB" w:rsidRPr="00477B54" w:rsidRDefault="00EF6CDB" w:rsidP="00EF6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74765" w14:textId="77777777" w:rsidR="00EF6CDB" w:rsidRPr="00477B54" w:rsidRDefault="00EF6CDB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>Madde 2. Taraflara İlişkin Bilgiler</w:t>
      </w:r>
    </w:p>
    <w:p w14:paraId="22BACE5A" w14:textId="77777777" w:rsidR="003316EE" w:rsidRPr="00477B54" w:rsidRDefault="003316EE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2.1. Kaba Yem Projesi Adına </w:t>
      </w:r>
      <w:r w:rsidR="007D678D" w:rsidRPr="00477B54">
        <w:rPr>
          <w:rFonts w:ascii="Times New Roman" w:hAnsi="Times New Roman" w:cs="Times New Roman"/>
          <w:b/>
          <w:sz w:val="24"/>
          <w:szCs w:val="24"/>
        </w:rPr>
        <w:t>Proje Yürütücü Bilgileri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CF4379" w:rsidRPr="00477B54" w14:paraId="70EDE3B5" w14:textId="77777777" w:rsidTr="00514291">
        <w:tc>
          <w:tcPr>
            <w:tcW w:w="2689" w:type="dxa"/>
          </w:tcPr>
          <w:p w14:paraId="738B124E" w14:textId="77777777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</w:t>
            </w:r>
          </w:p>
        </w:tc>
        <w:tc>
          <w:tcPr>
            <w:tcW w:w="6373" w:type="dxa"/>
          </w:tcPr>
          <w:p w14:paraId="4CADD45B" w14:textId="6297C903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Tamer YAVUZ</w:t>
            </w:r>
          </w:p>
        </w:tc>
      </w:tr>
      <w:tr w:rsidR="00CF4379" w:rsidRPr="00477B54" w14:paraId="1C3D1267" w14:textId="77777777" w:rsidTr="00514291">
        <w:tc>
          <w:tcPr>
            <w:tcW w:w="2689" w:type="dxa"/>
          </w:tcPr>
          <w:p w14:paraId="71457B4E" w14:textId="77777777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373" w:type="dxa"/>
          </w:tcPr>
          <w:p w14:paraId="19F3552F" w14:textId="7407730B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Kırşehir Ahi Evran Üniversitesi Ziraat Fakültesi</w:t>
            </w:r>
          </w:p>
        </w:tc>
      </w:tr>
      <w:tr w:rsidR="00CF4379" w:rsidRPr="00477B54" w14:paraId="5A52305C" w14:textId="77777777" w:rsidTr="00514291">
        <w:tc>
          <w:tcPr>
            <w:tcW w:w="2689" w:type="dxa"/>
          </w:tcPr>
          <w:p w14:paraId="6DF7AF37" w14:textId="77777777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73" w:type="dxa"/>
          </w:tcPr>
          <w:p w14:paraId="5241FF85" w14:textId="5807DE65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79" w:rsidRPr="00477B54" w14:paraId="7EF39B4F" w14:textId="77777777" w:rsidTr="00514291">
        <w:tc>
          <w:tcPr>
            <w:tcW w:w="2689" w:type="dxa"/>
          </w:tcPr>
          <w:p w14:paraId="1E161A3B" w14:textId="77777777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373" w:type="dxa"/>
          </w:tcPr>
          <w:p w14:paraId="6612B46E" w14:textId="495E6754" w:rsidR="00CF4379" w:rsidRPr="00477B54" w:rsidRDefault="00CF4379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9A16C4" w14:textId="77777777" w:rsidR="003316EE" w:rsidRPr="00477B54" w:rsidRDefault="003316EE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83ACA" w14:textId="77777777" w:rsidR="007D678D" w:rsidRPr="00477B54" w:rsidRDefault="00EF6CDB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>2.2.</w:t>
      </w:r>
      <w:r w:rsidR="007D678D" w:rsidRPr="00477B54">
        <w:rPr>
          <w:rFonts w:ascii="Times New Roman" w:hAnsi="Times New Roman" w:cs="Times New Roman"/>
          <w:b/>
          <w:sz w:val="24"/>
          <w:szCs w:val="24"/>
        </w:rPr>
        <w:t xml:space="preserve"> Çiftçi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14291" w:rsidRPr="00477B54" w14:paraId="462F90F4" w14:textId="77777777" w:rsidTr="00514291">
        <w:tc>
          <w:tcPr>
            <w:tcW w:w="2830" w:type="dxa"/>
          </w:tcPr>
          <w:p w14:paraId="55A42C33" w14:textId="77777777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</w:t>
            </w:r>
          </w:p>
        </w:tc>
        <w:tc>
          <w:tcPr>
            <w:tcW w:w="6232" w:type="dxa"/>
          </w:tcPr>
          <w:p w14:paraId="1640920C" w14:textId="4DDB9E6F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91" w:rsidRPr="00477B54" w14:paraId="357DE00B" w14:textId="77777777" w:rsidTr="00514291">
        <w:tc>
          <w:tcPr>
            <w:tcW w:w="2830" w:type="dxa"/>
          </w:tcPr>
          <w:p w14:paraId="29D8BC21" w14:textId="77777777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232" w:type="dxa"/>
          </w:tcPr>
          <w:p w14:paraId="7AB60F82" w14:textId="451B6638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91" w:rsidRPr="00477B54" w14:paraId="659D16B5" w14:textId="77777777" w:rsidTr="00514291">
        <w:tc>
          <w:tcPr>
            <w:tcW w:w="2830" w:type="dxa"/>
          </w:tcPr>
          <w:p w14:paraId="3908DC8A" w14:textId="77777777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24016C1B" w14:textId="4FE008CF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91" w:rsidRPr="00477B54" w14:paraId="36D4D63D" w14:textId="77777777" w:rsidTr="00514291">
        <w:tc>
          <w:tcPr>
            <w:tcW w:w="2830" w:type="dxa"/>
          </w:tcPr>
          <w:p w14:paraId="567D01DB" w14:textId="77777777" w:rsidR="00514291" w:rsidRPr="00477B54" w:rsidRDefault="00514291" w:rsidP="005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TC Kinlik No</w:t>
            </w:r>
          </w:p>
        </w:tc>
        <w:tc>
          <w:tcPr>
            <w:tcW w:w="6232" w:type="dxa"/>
          </w:tcPr>
          <w:p w14:paraId="14BD222D" w14:textId="63636806" w:rsidR="00514291" w:rsidRPr="00477B54" w:rsidRDefault="00514291" w:rsidP="0051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91" w:rsidRPr="00477B54" w14:paraId="54EA9AE8" w14:textId="77777777" w:rsidTr="00514291">
        <w:tc>
          <w:tcPr>
            <w:tcW w:w="2830" w:type="dxa"/>
          </w:tcPr>
          <w:p w14:paraId="1E2BBD5A" w14:textId="77777777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Arazi Bilgisi (Ada-Parsel)</w:t>
            </w:r>
          </w:p>
        </w:tc>
        <w:tc>
          <w:tcPr>
            <w:tcW w:w="6232" w:type="dxa"/>
          </w:tcPr>
          <w:p w14:paraId="0F0BDB59" w14:textId="4A7EDE89" w:rsidR="00514291" w:rsidRPr="00514291" w:rsidRDefault="00514291" w:rsidP="00514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291" w:rsidRPr="00477B54" w14:paraId="4919B552" w14:textId="77777777" w:rsidTr="00514291">
        <w:tc>
          <w:tcPr>
            <w:tcW w:w="2830" w:type="dxa"/>
          </w:tcPr>
          <w:p w14:paraId="47458B40" w14:textId="77777777" w:rsidR="00514291" w:rsidRPr="00477B54" w:rsidRDefault="00514291" w:rsidP="0051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Uygulama alan miktarı</w:t>
            </w:r>
          </w:p>
        </w:tc>
        <w:tc>
          <w:tcPr>
            <w:tcW w:w="6232" w:type="dxa"/>
          </w:tcPr>
          <w:p w14:paraId="51FBEF57" w14:textId="04D199A1" w:rsidR="00514291" w:rsidRPr="00514291" w:rsidRDefault="00514291" w:rsidP="00514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291" w:rsidRPr="00477B54" w14:paraId="60B428EF" w14:textId="77777777" w:rsidTr="00514291">
        <w:tc>
          <w:tcPr>
            <w:tcW w:w="2830" w:type="dxa"/>
          </w:tcPr>
          <w:p w14:paraId="7A4DE706" w14:textId="77777777" w:rsidR="00514291" w:rsidRPr="00477B54" w:rsidRDefault="00514291" w:rsidP="005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54">
              <w:rPr>
                <w:rFonts w:ascii="Times New Roman" w:hAnsi="Times New Roman" w:cs="Times New Roman"/>
                <w:sz w:val="24"/>
                <w:szCs w:val="24"/>
              </w:rPr>
              <w:t>Büyükbaş / küçükbaş hayvan varlığı</w:t>
            </w:r>
          </w:p>
        </w:tc>
        <w:tc>
          <w:tcPr>
            <w:tcW w:w="6232" w:type="dxa"/>
          </w:tcPr>
          <w:p w14:paraId="19A4C206" w14:textId="77777777" w:rsidR="00514291" w:rsidRPr="00514291" w:rsidRDefault="00514291" w:rsidP="00514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9340F9" w14:textId="77777777" w:rsidR="00B85AF6" w:rsidRPr="00477B54" w:rsidRDefault="00EF6CDB" w:rsidP="00EF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AF6" w:rsidRPr="00477B54">
        <w:rPr>
          <w:rFonts w:ascii="Times New Roman" w:hAnsi="Times New Roman" w:cs="Times New Roman"/>
          <w:sz w:val="24"/>
          <w:szCs w:val="24"/>
        </w:rPr>
        <w:tab/>
      </w:r>
    </w:p>
    <w:p w14:paraId="7E307CBA" w14:textId="77777777" w:rsidR="00EF6CDB" w:rsidRPr="00477B54" w:rsidRDefault="00EF6CDB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>Madde 3. Dayanak</w:t>
      </w:r>
    </w:p>
    <w:p w14:paraId="252DD78B" w14:textId="77777777" w:rsidR="00EF6CDB" w:rsidRPr="00477B54" w:rsidRDefault="00EF6CDB" w:rsidP="00EF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İş bu sözleşme </w:t>
      </w:r>
      <w:r w:rsidR="004916DE" w:rsidRPr="00477B54">
        <w:rPr>
          <w:rFonts w:ascii="Times New Roman" w:hAnsi="Times New Roman" w:cs="Times New Roman"/>
          <w:sz w:val="24"/>
          <w:szCs w:val="24"/>
        </w:rPr>
        <w:t xml:space="preserve">Ahi Evran Üniversitesince yürütülen Kaba Yem </w:t>
      </w:r>
      <w:r w:rsidR="004229FA" w:rsidRPr="00477B54">
        <w:rPr>
          <w:rFonts w:ascii="Times New Roman" w:hAnsi="Times New Roman" w:cs="Times New Roman"/>
          <w:sz w:val="24"/>
          <w:szCs w:val="24"/>
        </w:rPr>
        <w:t xml:space="preserve">Üretim </w:t>
      </w:r>
      <w:r w:rsidR="004916DE" w:rsidRPr="00477B54">
        <w:rPr>
          <w:rFonts w:ascii="Times New Roman" w:hAnsi="Times New Roman" w:cs="Times New Roman"/>
          <w:sz w:val="24"/>
          <w:szCs w:val="24"/>
        </w:rPr>
        <w:t>Projesine göre</w:t>
      </w:r>
      <w:r w:rsidRPr="00477B54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14:paraId="6AB2BF98" w14:textId="77777777" w:rsidR="006C6E2C" w:rsidRPr="00477B54" w:rsidRDefault="006C6E2C" w:rsidP="00EF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D0AB9" w14:textId="77777777" w:rsidR="00EF6CDB" w:rsidRPr="00477B54" w:rsidRDefault="00BD09DC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229FA" w:rsidRPr="00477B54">
        <w:rPr>
          <w:rFonts w:ascii="Times New Roman" w:hAnsi="Times New Roman" w:cs="Times New Roman"/>
          <w:b/>
          <w:sz w:val="24"/>
          <w:szCs w:val="24"/>
        </w:rPr>
        <w:t>4</w:t>
      </w:r>
      <w:r w:rsidRPr="00477B54">
        <w:rPr>
          <w:rFonts w:ascii="Times New Roman" w:hAnsi="Times New Roman" w:cs="Times New Roman"/>
          <w:b/>
          <w:sz w:val="24"/>
          <w:szCs w:val="24"/>
        </w:rPr>
        <w:t>. Sözleşmenin Konusu</w:t>
      </w:r>
      <w:r w:rsidR="00F14835" w:rsidRPr="00477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41599E" w14:textId="7A21ACDD" w:rsidR="00BD09DC" w:rsidRPr="00477B54" w:rsidRDefault="004229FA" w:rsidP="00BD0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Kırşehir Ahi Evran Üniversitesi </w:t>
      </w:r>
      <w:r w:rsidR="00BD09DC" w:rsidRPr="00477B54">
        <w:rPr>
          <w:rFonts w:ascii="Times New Roman" w:hAnsi="Times New Roman" w:cs="Times New Roman"/>
          <w:sz w:val="24"/>
          <w:szCs w:val="24"/>
        </w:rPr>
        <w:t xml:space="preserve">Pilot </w:t>
      </w:r>
      <w:r w:rsidRPr="00477B54">
        <w:rPr>
          <w:rFonts w:ascii="Times New Roman" w:hAnsi="Times New Roman" w:cs="Times New Roman"/>
          <w:sz w:val="24"/>
          <w:szCs w:val="24"/>
        </w:rPr>
        <w:t xml:space="preserve">Tarım ve Jeotermal </w:t>
      </w:r>
      <w:r w:rsidR="00BD09DC" w:rsidRPr="00477B54">
        <w:rPr>
          <w:rFonts w:ascii="Times New Roman" w:hAnsi="Times New Roman" w:cs="Times New Roman"/>
          <w:sz w:val="24"/>
          <w:szCs w:val="24"/>
        </w:rPr>
        <w:t xml:space="preserve">projelerinden Kaba Yem </w:t>
      </w:r>
      <w:r w:rsidRPr="00477B54">
        <w:rPr>
          <w:rFonts w:ascii="Times New Roman" w:hAnsi="Times New Roman" w:cs="Times New Roman"/>
          <w:sz w:val="24"/>
          <w:szCs w:val="24"/>
        </w:rPr>
        <w:t xml:space="preserve">Üretim </w:t>
      </w:r>
      <w:r w:rsidR="00BD09DC" w:rsidRPr="00477B54">
        <w:rPr>
          <w:rFonts w:ascii="Times New Roman" w:hAnsi="Times New Roman" w:cs="Times New Roman"/>
          <w:sz w:val="24"/>
          <w:szCs w:val="24"/>
        </w:rPr>
        <w:t>Projesi kapsamında yem bitkileri kültürünü, tarımını tanıtmak</w:t>
      </w:r>
      <w:r w:rsidR="005A38C9" w:rsidRPr="00477B54">
        <w:rPr>
          <w:rFonts w:ascii="Times New Roman" w:hAnsi="Times New Roman" w:cs="Times New Roman"/>
          <w:sz w:val="24"/>
          <w:szCs w:val="24"/>
        </w:rPr>
        <w:t xml:space="preserve"> ve</w:t>
      </w:r>
      <w:r w:rsidR="00BD09DC" w:rsidRPr="00477B54">
        <w:rPr>
          <w:rFonts w:ascii="Times New Roman" w:hAnsi="Times New Roman" w:cs="Times New Roman"/>
          <w:sz w:val="24"/>
          <w:szCs w:val="24"/>
        </w:rPr>
        <w:t xml:space="preserve"> yaygınlaştırmak amacıyla</w:t>
      </w:r>
      <w:r w:rsidR="003007EA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514291">
        <w:rPr>
          <w:rFonts w:ascii="Times New Roman" w:hAnsi="Times New Roman" w:cs="Times New Roman"/>
          <w:sz w:val="24"/>
          <w:szCs w:val="24"/>
        </w:rPr>
        <w:t>210</w:t>
      </w:r>
      <w:r w:rsidR="008C02F3" w:rsidRPr="0047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7EA" w:rsidRPr="00477B54">
        <w:rPr>
          <w:rFonts w:ascii="Times New Roman" w:hAnsi="Times New Roman" w:cs="Times New Roman"/>
          <w:sz w:val="24"/>
          <w:szCs w:val="24"/>
        </w:rPr>
        <w:t>da’lık</w:t>
      </w:r>
      <w:proofErr w:type="spellEnd"/>
      <w:r w:rsidR="003007EA" w:rsidRPr="00477B54">
        <w:rPr>
          <w:rFonts w:ascii="Times New Roman" w:hAnsi="Times New Roman" w:cs="Times New Roman"/>
          <w:sz w:val="24"/>
          <w:szCs w:val="24"/>
        </w:rPr>
        <w:t xml:space="preserve"> alanda </w:t>
      </w:r>
      <w:r w:rsidR="005A38C9" w:rsidRPr="00477B54">
        <w:rPr>
          <w:rFonts w:ascii="Times New Roman" w:hAnsi="Times New Roman" w:cs="Times New Roman"/>
          <w:sz w:val="24"/>
          <w:szCs w:val="24"/>
        </w:rPr>
        <w:t xml:space="preserve">üretim ve </w:t>
      </w:r>
      <w:r w:rsidR="003007EA" w:rsidRPr="00477B54">
        <w:rPr>
          <w:rFonts w:ascii="Times New Roman" w:hAnsi="Times New Roman" w:cs="Times New Roman"/>
          <w:sz w:val="24"/>
          <w:szCs w:val="24"/>
        </w:rPr>
        <w:t>demonstrasyon parseli kurulması</w:t>
      </w:r>
      <w:r w:rsidR="00150646" w:rsidRPr="00477B54">
        <w:rPr>
          <w:rFonts w:ascii="Times New Roman" w:hAnsi="Times New Roman" w:cs="Times New Roman"/>
          <w:sz w:val="24"/>
          <w:szCs w:val="24"/>
        </w:rPr>
        <w:t>dır</w:t>
      </w:r>
      <w:r w:rsidR="003007EA" w:rsidRPr="00477B54">
        <w:rPr>
          <w:rFonts w:ascii="Times New Roman" w:hAnsi="Times New Roman" w:cs="Times New Roman"/>
          <w:sz w:val="24"/>
          <w:szCs w:val="24"/>
        </w:rPr>
        <w:t>.</w:t>
      </w:r>
    </w:p>
    <w:p w14:paraId="66179FEB" w14:textId="77777777" w:rsidR="006C6E2C" w:rsidRPr="00477B54" w:rsidRDefault="006C6E2C" w:rsidP="00BD0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EE9F1" w14:textId="77777777" w:rsidR="00EF6CDB" w:rsidRPr="00477B54" w:rsidRDefault="00EF6CDB" w:rsidP="0032740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A38C9" w:rsidRPr="00477B54">
        <w:rPr>
          <w:rFonts w:ascii="Times New Roman" w:hAnsi="Times New Roman" w:cs="Times New Roman"/>
          <w:b/>
          <w:sz w:val="24"/>
          <w:szCs w:val="24"/>
        </w:rPr>
        <w:t>5</w:t>
      </w:r>
      <w:r w:rsidRPr="00477B54">
        <w:rPr>
          <w:rFonts w:ascii="Times New Roman" w:hAnsi="Times New Roman" w:cs="Times New Roman"/>
          <w:b/>
          <w:sz w:val="24"/>
          <w:szCs w:val="24"/>
        </w:rPr>
        <w:t>. Tarafların Yükümlülükleri</w:t>
      </w:r>
    </w:p>
    <w:p w14:paraId="5B41962B" w14:textId="77777777" w:rsidR="00CA5F72" w:rsidRPr="00477B54" w:rsidRDefault="00327401" w:rsidP="003274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CA5F72" w:rsidRPr="00477B54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477B54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CA5F72" w:rsidRPr="00477B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Yürütücünün Yükümlülükleri</w:t>
      </w:r>
    </w:p>
    <w:p w14:paraId="7E2AE4BB" w14:textId="77777777" w:rsidR="00CA5F72" w:rsidRPr="00477B54" w:rsidRDefault="003007EA" w:rsidP="00CA5F72">
      <w:pPr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Arazi uygulamalarında ya da demonstrasyon parselleri ile ilgili ekim zamanı, ekilecek türler, karışım oranları, gübreleme, sulama, hasat zamanı ve şekli gibi her türlü teknik kararı verme yetkisi </w:t>
      </w:r>
      <w:r w:rsidR="006C1AA1" w:rsidRPr="00477B54">
        <w:rPr>
          <w:rFonts w:ascii="Times New Roman" w:hAnsi="Times New Roman" w:cs="Times New Roman"/>
          <w:sz w:val="24"/>
          <w:szCs w:val="24"/>
        </w:rPr>
        <w:t>proje yürütücüsü</w:t>
      </w:r>
      <w:r w:rsidR="00150646" w:rsidRPr="00477B54">
        <w:rPr>
          <w:rFonts w:ascii="Times New Roman" w:hAnsi="Times New Roman" w:cs="Times New Roman"/>
          <w:sz w:val="24"/>
          <w:szCs w:val="24"/>
        </w:rPr>
        <w:t xml:space="preserve"> ve</w:t>
      </w:r>
      <w:r w:rsidR="009F7FEB" w:rsidRPr="00477B54">
        <w:rPr>
          <w:rFonts w:ascii="Times New Roman" w:hAnsi="Times New Roman" w:cs="Times New Roman"/>
          <w:sz w:val="24"/>
          <w:szCs w:val="24"/>
        </w:rPr>
        <w:t>ya araştırmacıların</w:t>
      </w:r>
      <w:r w:rsidR="00327401" w:rsidRPr="00477B54">
        <w:rPr>
          <w:rFonts w:ascii="Times New Roman" w:hAnsi="Times New Roman" w:cs="Times New Roman"/>
          <w:sz w:val="24"/>
          <w:szCs w:val="24"/>
        </w:rPr>
        <w:t>da</w:t>
      </w:r>
      <w:r w:rsidR="009F7FEB" w:rsidRPr="00477B54">
        <w:rPr>
          <w:rFonts w:ascii="Times New Roman" w:hAnsi="Times New Roman" w:cs="Times New Roman"/>
          <w:sz w:val="24"/>
          <w:szCs w:val="24"/>
        </w:rPr>
        <w:t>dır.</w:t>
      </w:r>
      <w:r w:rsidR="00CA5F72" w:rsidRPr="00477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5D677" w14:textId="77777777" w:rsidR="00CA5F72" w:rsidRPr="00477B54" w:rsidRDefault="005A38C9" w:rsidP="00CA5F72">
      <w:pPr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Proje yönetimi uygun gördüğü zamanlarda, g</w:t>
      </w:r>
      <w:r w:rsidR="003007EA" w:rsidRPr="00477B54">
        <w:rPr>
          <w:rFonts w:ascii="Times New Roman" w:hAnsi="Times New Roman" w:cs="Times New Roman"/>
          <w:sz w:val="24"/>
          <w:szCs w:val="24"/>
        </w:rPr>
        <w:t>erekli şartlar oluştuğunda</w:t>
      </w:r>
      <w:r w:rsidRPr="00477B54">
        <w:rPr>
          <w:rFonts w:ascii="Times New Roman" w:hAnsi="Times New Roman" w:cs="Times New Roman"/>
          <w:sz w:val="24"/>
          <w:szCs w:val="24"/>
        </w:rPr>
        <w:t>,</w:t>
      </w:r>
      <w:r w:rsidR="003007EA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Pr="00477B54">
        <w:rPr>
          <w:rFonts w:ascii="Times New Roman" w:hAnsi="Times New Roman" w:cs="Times New Roman"/>
          <w:sz w:val="24"/>
          <w:szCs w:val="24"/>
        </w:rPr>
        <w:t>vejetasyon sürecinde farklı dönemlerde (</w:t>
      </w:r>
      <w:r w:rsidR="003007EA" w:rsidRPr="00477B54">
        <w:rPr>
          <w:rFonts w:ascii="Times New Roman" w:hAnsi="Times New Roman" w:cs="Times New Roman"/>
          <w:sz w:val="24"/>
          <w:szCs w:val="24"/>
        </w:rPr>
        <w:t>toprak işleme</w:t>
      </w:r>
      <w:r w:rsidRPr="00477B54">
        <w:rPr>
          <w:rFonts w:ascii="Times New Roman" w:hAnsi="Times New Roman" w:cs="Times New Roman"/>
          <w:sz w:val="24"/>
          <w:szCs w:val="24"/>
        </w:rPr>
        <w:t>,</w:t>
      </w:r>
      <w:r w:rsidR="003007EA" w:rsidRPr="00477B54">
        <w:rPr>
          <w:rFonts w:ascii="Times New Roman" w:hAnsi="Times New Roman" w:cs="Times New Roman"/>
          <w:sz w:val="24"/>
          <w:szCs w:val="24"/>
        </w:rPr>
        <w:t xml:space="preserve"> ekim</w:t>
      </w:r>
      <w:r w:rsidRPr="00477B54">
        <w:rPr>
          <w:rFonts w:ascii="Times New Roman" w:hAnsi="Times New Roman" w:cs="Times New Roman"/>
          <w:sz w:val="24"/>
          <w:szCs w:val="24"/>
        </w:rPr>
        <w:t xml:space="preserve">, </w:t>
      </w:r>
      <w:r w:rsidR="003007EA" w:rsidRPr="00477B54">
        <w:rPr>
          <w:rFonts w:ascii="Times New Roman" w:hAnsi="Times New Roman" w:cs="Times New Roman"/>
          <w:sz w:val="24"/>
          <w:szCs w:val="24"/>
        </w:rPr>
        <w:t>hasat dönemlerinde</w:t>
      </w:r>
      <w:r w:rsidRPr="00477B54">
        <w:rPr>
          <w:rFonts w:ascii="Times New Roman" w:hAnsi="Times New Roman" w:cs="Times New Roman"/>
          <w:sz w:val="24"/>
          <w:szCs w:val="24"/>
        </w:rPr>
        <w:t>)</w:t>
      </w:r>
      <w:r w:rsidR="003007EA" w:rsidRPr="00477B54">
        <w:rPr>
          <w:rFonts w:ascii="Times New Roman" w:hAnsi="Times New Roman" w:cs="Times New Roman"/>
          <w:sz w:val="24"/>
          <w:szCs w:val="24"/>
        </w:rPr>
        <w:t xml:space="preserve"> bölge çiftçilerinin de katılımıyla tarla günleri düzen</w:t>
      </w:r>
      <w:r w:rsidR="007F16FF" w:rsidRPr="00477B54">
        <w:rPr>
          <w:rFonts w:ascii="Times New Roman" w:hAnsi="Times New Roman" w:cs="Times New Roman"/>
          <w:sz w:val="24"/>
          <w:szCs w:val="24"/>
        </w:rPr>
        <w:t>le</w:t>
      </w:r>
      <w:r w:rsidRPr="00477B54">
        <w:rPr>
          <w:rFonts w:ascii="Times New Roman" w:hAnsi="Times New Roman" w:cs="Times New Roman"/>
          <w:sz w:val="24"/>
          <w:szCs w:val="24"/>
        </w:rPr>
        <w:t>ye</w:t>
      </w:r>
      <w:r w:rsidR="00CA5F72" w:rsidRPr="00477B54">
        <w:rPr>
          <w:rFonts w:ascii="Times New Roman" w:hAnsi="Times New Roman" w:cs="Times New Roman"/>
          <w:sz w:val="24"/>
          <w:szCs w:val="24"/>
        </w:rPr>
        <w:t xml:space="preserve">bilir. </w:t>
      </w:r>
    </w:p>
    <w:p w14:paraId="65B836A3" w14:textId="77777777" w:rsidR="00514291" w:rsidRDefault="00514291" w:rsidP="00327401">
      <w:pPr>
        <w:ind w:left="-76" w:firstLine="7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55168DF" w14:textId="78F18CEC" w:rsidR="00CA5F72" w:rsidRPr="00477B54" w:rsidRDefault="005A38C9" w:rsidP="00327401">
      <w:pPr>
        <w:ind w:left="-76" w:firstLine="7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27401" w:rsidRPr="00477B54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CA5F72" w:rsidRPr="00477B54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327401" w:rsidRPr="00477B54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CA5F72" w:rsidRPr="00477B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Çiftçinin Yükümlülükleri</w:t>
      </w:r>
    </w:p>
    <w:p w14:paraId="7F312473" w14:textId="77777777" w:rsidR="00CA5F72" w:rsidRPr="00477B54" w:rsidRDefault="00CA5F72" w:rsidP="00CA5F72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lastRenderedPageBreak/>
        <w:t>Çiftçi, proje uygulaması için belirlenen parseli</w:t>
      </w:r>
      <w:r w:rsidR="008C02F3" w:rsidRPr="00477B54">
        <w:rPr>
          <w:rFonts w:ascii="Times New Roman" w:hAnsi="Times New Roman" w:cs="Times New Roman"/>
          <w:sz w:val="24"/>
          <w:szCs w:val="24"/>
        </w:rPr>
        <w:t xml:space="preserve"> ya da parselleri ekime</w:t>
      </w:r>
      <w:r w:rsidR="0077226F" w:rsidRPr="00477B54">
        <w:rPr>
          <w:rFonts w:ascii="Times New Roman" w:hAnsi="Times New Roman" w:cs="Times New Roman"/>
          <w:sz w:val="24"/>
          <w:szCs w:val="24"/>
        </w:rPr>
        <w:t xml:space="preserve"> hazır halde bulunduracaktır.</w:t>
      </w:r>
      <w:r w:rsidR="008C02F3" w:rsidRPr="00477B54">
        <w:rPr>
          <w:rFonts w:ascii="Times New Roman" w:hAnsi="Times New Roman" w:cs="Times New Roman"/>
          <w:sz w:val="24"/>
          <w:szCs w:val="24"/>
        </w:rPr>
        <w:t xml:space="preserve"> Uygulama yapılacak alanların ilk sürümü, diskaro ya da kaz ayağı çekilmesi gibi ekim öncesi tüm toprak işleme uygulamaları çiftçi tarafından yapılacak ve bunun maliyeti projeye dahil edilmeyecektir.</w:t>
      </w:r>
    </w:p>
    <w:p w14:paraId="1B505022" w14:textId="77777777" w:rsidR="006C0A70" w:rsidRPr="00477B54" w:rsidRDefault="00CA5F72" w:rsidP="00CA5F72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Çiftçi uygulama sahasında</w:t>
      </w:r>
      <w:r w:rsidR="006C0A70" w:rsidRPr="00477B54">
        <w:rPr>
          <w:rFonts w:ascii="Times New Roman" w:hAnsi="Times New Roman" w:cs="Times New Roman"/>
          <w:sz w:val="24"/>
          <w:szCs w:val="24"/>
        </w:rPr>
        <w:t xml:space="preserve"> yapacağı iş ve işlemleri</w:t>
      </w:r>
      <w:r w:rsidRPr="00477B54">
        <w:rPr>
          <w:rFonts w:ascii="Times New Roman" w:hAnsi="Times New Roman" w:cs="Times New Roman"/>
          <w:sz w:val="24"/>
          <w:szCs w:val="24"/>
        </w:rPr>
        <w:t xml:space="preserve"> proje yürütücüsü</w:t>
      </w:r>
      <w:r w:rsidR="009018D1" w:rsidRPr="00477B54">
        <w:rPr>
          <w:rFonts w:ascii="Times New Roman" w:hAnsi="Times New Roman" w:cs="Times New Roman"/>
          <w:sz w:val="24"/>
          <w:szCs w:val="24"/>
        </w:rPr>
        <w:t xml:space="preserve"> veya </w:t>
      </w:r>
      <w:r w:rsidR="004F2D18" w:rsidRPr="00477B54">
        <w:rPr>
          <w:rFonts w:ascii="Times New Roman" w:hAnsi="Times New Roman" w:cs="Times New Roman"/>
          <w:sz w:val="24"/>
          <w:szCs w:val="24"/>
        </w:rPr>
        <w:t>araştırmacılarının</w:t>
      </w:r>
      <w:r w:rsidRPr="00477B54">
        <w:rPr>
          <w:rFonts w:ascii="Times New Roman" w:hAnsi="Times New Roman" w:cs="Times New Roman"/>
          <w:sz w:val="24"/>
          <w:szCs w:val="24"/>
        </w:rPr>
        <w:t xml:space="preserve"> önerileri doğrultusunda yapacaktır. </w:t>
      </w:r>
      <w:r w:rsidR="006C0A70" w:rsidRPr="00477B54">
        <w:rPr>
          <w:rFonts w:ascii="Times New Roman" w:hAnsi="Times New Roman" w:cs="Times New Roman"/>
          <w:sz w:val="24"/>
          <w:szCs w:val="24"/>
        </w:rPr>
        <w:t>Ayrıca, p</w:t>
      </w:r>
      <w:r w:rsidRPr="00477B54">
        <w:rPr>
          <w:rFonts w:ascii="Times New Roman" w:hAnsi="Times New Roman" w:cs="Times New Roman"/>
          <w:sz w:val="24"/>
          <w:szCs w:val="24"/>
        </w:rPr>
        <w:t>roje uygulama sahasında yapılacak tüm işlem</w:t>
      </w:r>
      <w:r w:rsidR="004F5952" w:rsidRPr="00477B54">
        <w:rPr>
          <w:rFonts w:ascii="Times New Roman" w:hAnsi="Times New Roman" w:cs="Times New Roman"/>
          <w:sz w:val="24"/>
          <w:szCs w:val="24"/>
        </w:rPr>
        <w:t>ler sırasında çiftçi hazır bulunarak aktif katılım sağlayacaktır.</w:t>
      </w:r>
      <w:r w:rsidR="00150646" w:rsidRPr="00477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EE1AB" w14:textId="77777777" w:rsidR="005F2E30" w:rsidRPr="00477B54" w:rsidRDefault="006C0A70" w:rsidP="00CA5F72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Proje uygulaması için çiftçiye teslim edilen girdilerin (tohum, gübre vb.) çiftçi</w:t>
      </w:r>
      <w:r w:rsidR="005F2E30" w:rsidRPr="00477B54">
        <w:rPr>
          <w:rFonts w:ascii="Times New Roman" w:hAnsi="Times New Roman" w:cs="Times New Roman"/>
          <w:sz w:val="24"/>
          <w:szCs w:val="24"/>
        </w:rPr>
        <w:t xml:space="preserve"> araç ya</w:t>
      </w:r>
      <w:r w:rsidR="00F3025A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5F2E30" w:rsidRPr="00477B54">
        <w:rPr>
          <w:rFonts w:ascii="Times New Roman" w:hAnsi="Times New Roman" w:cs="Times New Roman"/>
          <w:sz w:val="24"/>
          <w:szCs w:val="24"/>
        </w:rPr>
        <w:t>da deposuna aktarılmasının</w:t>
      </w:r>
      <w:r w:rsidR="00F3025A" w:rsidRPr="00477B54">
        <w:rPr>
          <w:rFonts w:ascii="Times New Roman" w:hAnsi="Times New Roman" w:cs="Times New Roman"/>
          <w:sz w:val="24"/>
          <w:szCs w:val="24"/>
        </w:rPr>
        <w:t xml:space="preserve"> işçiliği </w:t>
      </w:r>
      <w:r w:rsidRPr="00477B54">
        <w:rPr>
          <w:rFonts w:ascii="Times New Roman" w:hAnsi="Times New Roman" w:cs="Times New Roman"/>
          <w:sz w:val="24"/>
          <w:szCs w:val="24"/>
        </w:rPr>
        <w:t>çiftçiye</w:t>
      </w:r>
      <w:r w:rsidR="00F3025A" w:rsidRPr="00477B54">
        <w:rPr>
          <w:rFonts w:ascii="Times New Roman" w:hAnsi="Times New Roman" w:cs="Times New Roman"/>
          <w:sz w:val="24"/>
          <w:szCs w:val="24"/>
        </w:rPr>
        <w:t xml:space="preserve"> aittir.</w:t>
      </w:r>
    </w:p>
    <w:p w14:paraId="02C45B9B" w14:textId="77777777" w:rsidR="00283609" w:rsidRPr="00477B54" w:rsidRDefault="006C0A70" w:rsidP="003B55B2">
      <w:pPr>
        <w:spacing w:after="0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Çiftçi proje kapsamındaki uygulamalarda e</w:t>
      </w:r>
      <w:r w:rsidR="00283609" w:rsidRPr="00477B54">
        <w:rPr>
          <w:rFonts w:ascii="Times New Roman" w:hAnsi="Times New Roman" w:cs="Times New Roman"/>
          <w:sz w:val="24"/>
          <w:szCs w:val="24"/>
        </w:rPr>
        <w:t xml:space="preserve">kim, gübreleme ve hasat işlemlerinde </w:t>
      </w:r>
      <w:r w:rsidRPr="00477B54">
        <w:rPr>
          <w:rFonts w:ascii="Times New Roman" w:hAnsi="Times New Roman" w:cs="Times New Roman"/>
          <w:sz w:val="24"/>
          <w:szCs w:val="24"/>
        </w:rPr>
        <w:t xml:space="preserve">kendisinde mevcut olan ekipmanları </w:t>
      </w:r>
      <w:r w:rsidR="00283609" w:rsidRPr="00477B54">
        <w:rPr>
          <w:rFonts w:ascii="Times New Roman" w:hAnsi="Times New Roman" w:cs="Times New Roman"/>
          <w:sz w:val="24"/>
          <w:szCs w:val="24"/>
        </w:rPr>
        <w:t>kullanı</w:t>
      </w:r>
      <w:r w:rsidRPr="00477B54">
        <w:rPr>
          <w:rFonts w:ascii="Times New Roman" w:hAnsi="Times New Roman" w:cs="Times New Roman"/>
          <w:sz w:val="24"/>
          <w:szCs w:val="24"/>
        </w:rPr>
        <w:t xml:space="preserve">r. </w:t>
      </w:r>
      <w:r w:rsidR="00283609" w:rsidRPr="00477B54">
        <w:rPr>
          <w:rFonts w:ascii="Times New Roman" w:hAnsi="Times New Roman" w:cs="Times New Roman"/>
          <w:sz w:val="24"/>
          <w:szCs w:val="24"/>
        </w:rPr>
        <w:t xml:space="preserve">Eğer </w:t>
      </w:r>
      <w:r w:rsidR="001246FD" w:rsidRPr="00477B54">
        <w:rPr>
          <w:rFonts w:ascii="Times New Roman" w:hAnsi="Times New Roman" w:cs="Times New Roman"/>
          <w:sz w:val="24"/>
          <w:szCs w:val="24"/>
        </w:rPr>
        <w:t>çiftçi</w:t>
      </w:r>
      <w:r w:rsidR="00283609" w:rsidRPr="00477B54">
        <w:rPr>
          <w:rFonts w:ascii="Times New Roman" w:hAnsi="Times New Roman" w:cs="Times New Roman"/>
          <w:sz w:val="24"/>
          <w:szCs w:val="24"/>
        </w:rPr>
        <w:t>de söz konusu ekipman yoksa temin etmekle yükümlüdür.</w:t>
      </w:r>
      <w:r w:rsidR="00937265" w:rsidRPr="00477B54">
        <w:rPr>
          <w:rFonts w:ascii="Times New Roman" w:hAnsi="Times New Roman" w:cs="Times New Roman"/>
          <w:sz w:val="24"/>
          <w:szCs w:val="24"/>
        </w:rPr>
        <w:t xml:space="preserve"> Ancak</w:t>
      </w:r>
      <w:r w:rsidR="00283609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1246FD" w:rsidRPr="00477B54">
        <w:rPr>
          <w:rFonts w:ascii="Times New Roman" w:hAnsi="Times New Roman" w:cs="Times New Roman"/>
          <w:sz w:val="24"/>
          <w:szCs w:val="24"/>
        </w:rPr>
        <w:t>çiftçinin</w:t>
      </w:r>
      <w:r w:rsidR="00937265" w:rsidRPr="00477B54">
        <w:rPr>
          <w:rFonts w:ascii="Times New Roman" w:hAnsi="Times New Roman" w:cs="Times New Roman"/>
          <w:sz w:val="24"/>
          <w:szCs w:val="24"/>
        </w:rPr>
        <w:t xml:space="preserve"> balyalama makinası yoksa proje ekibince tutanak altına alınarak balyalama işlemi proje ekipmanıyla yapılacaktır. </w:t>
      </w:r>
    </w:p>
    <w:p w14:paraId="41FAEDCD" w14:textId="77777777" w:rsidR="003B55B2" w:rsidRPr="00477B54" w:rsidRDefault="003B55B2" w:rsidP="003B55B2">
      <w:pPr>
        <w:spacing w:after="0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14:paraId="5281968F" w14:textId="77777777" w:rsidR="00EF6CDB" w:rsidRPr="00477B54" w:rsidRDefault="00EF6CDB" w:rsidP="001246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1246FD" w:rsidRPr="00477B54">
        <w:rPr>
          <w:rFonts w:ascii="Times New Roman" w:hAnsi="Times New Roman" w:cs="Times New Roman"/>
          <w:b/>
          <w:sz w:val="24"/>
          <w:szCs w:val="24"/>
        </w:rPr>
        <w:t>6</w:t>
      </w:r>
      <w:r w:rsidRPr="00477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4A94" w:rsidRPr="00477B54">
        <w:rPr>
          <w:rFonts w:ascii="Times New Roman" w:hAnsi="Times New Roman" w:cs="Times New Roman"/>
          <w:b/>
          <w:sz w:val="24"/>
          <w:szCs w:val="24"/>
        </w:rPr>
        <w:t>Uygulama Giderleri</w:t>
      </w:r>
      <w:r w:rsidRPr="0047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6FD" w:rsidRPr="00477B54">
        <w:rPr>
          <w:rFonts w:ascii="Times New Roman" w:hAnsi="Times New Roman" w:cs="Times New Roman"/>
          <w:b/>
          <w:sz w:val="24"/>
          <w:szCs w:val="24"/>
        </w:rPr>
        <w:t>ve Ürün Paylaşımı</w:t>
      </w:r>
    </w:p>
    <w:p w14:paraId="5079C88F" w14:textId="77777777" w:rsidR="00EF6CDB" w:rsidRPr="00477B54" w:rsidRDefault="003007EA" w:rsidP="00EF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Çiftçi arazisindeki </w:t>
      </w:r>
      <w:r w:rsidR="001246FD" w:rsidRPr="00477B54">
        <w:rPr>
          <w:rFonts w:ascii="Times New Roman" w:hAnsi="Times New Roman" w:cs="Times New Roman"/>
          <w:sz w:val="24"/>
          <w:szCs w:val="24"/>
        </w:rPr>
        <w:t xml:space="preserve">üretim ve </w:t>
      </w:r>
      <w:r w:rsidRPr="00477B54">
        <w:rPr>
          <w:rFonts w:ascii="Times New Roman" w:hAnsi="Times New Roman" w:cs="Times New Roman"/>
          <w:sz w:val="24"/>
          <w:szCs w:val="24"/>
        </w:rPr>
        <w:t>demonstrasyon par</w:t>
      </w:r>
      <w:r w:rsidR="008C02F3" w:rsidRPr="00477B54">
        <w:rPr>
          <w:rFonts w:ascii="Times New Roman" w:hAnsi="Times New Roman" w:cs="Times New Roman"/>
          <w:sz w:val="24"/>
          <w:szCs w:val="24"/>
        </w:rPr>
        <w:t>selleri ile ilgili</w:t>
      </w:r>
      <w:r w:rsidR="006C6E2C" w:rsidRPr="00477B54">
        <w:rPr>
          <w:rFonts w:ascii="Times New Roman" w:hAnsi="Times New Roman" w:cs="Times New Roman"/>
          <w:sz w:val="24"/>
          <w:szCs w:val="24"/>
        </w:rPr>
        <w:t xml:space="preserve"> ekim işlemi dahil olmak üzere</w:t>
      </w:r>
      <w:r w:rsidRPr="00477B54">
        <w:rPr>
          <w:rFonts w:ascii="Times New Roman" w:hAnsi="Times New Roman" w:cs="Times New Roman"/>
          <w:sz w:val="24"/>
          <w:szCs w:val="24"/>
        </w:rPr>
        <w:t xml:space="preserve"> yakıt, tohumluk,</w:t>
      </w:r>
      <w:r w:rsidR="00C4703E" w:rsidRPr="00477B54">
        <w:rPr>
          <w:rFonts w:ascii="Times New Roman" w:hAnsi="Times New Roman" w:cs="Times New Roman"/>
          <w:sz w:val="24"/>
          <w:szCs w:val="24"/>
        </w:rPr>
        <w:t xml:space="preserve"> gübre,</w:t>
      </w:r>
      <w:r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1246FD" w:rsidRPr="00477B54">
        <w:rPr>
          <w:rFonts w:ascii="Times New Roman" w:hAnsi="Times New Roman" w:cs="Times New Roman"/>
          <w:sz w:val="24"/>
          <w:szCs w:val="24"/>
        </w:rPr>
        <w:t xml:space="preserve">biçme, </w:t>
      </w:r>
      <w:r w:rsidR="003B55B2" w:rsidRPr="00477B54">
        <w:rPr>
          <w:rFonts w:ascii="Times New Roman" w:hAnsi="Times New Roman" w:cs="Times New Roman"/>
          <w:sz w:val="24"/>
          <w:szCs w:val="24"/>
        </w:rPr>
        <w:t>balyalama</w:t>
      </w:r>
      <w:r w:rsidR="001246FD" w:rsidRPr="00477B54">
        <w:rPr>
          <w:rFonts w:ascii="Times New Roman" w:hAnsi="Times New Roman" w:cs="Times New Roman"/>
          <w:sz w:val="24"/>
          <w:szCs w:val="24"/>
        </w:rPr>
        <w:t>,</w:t>
      </w:r>
      <w:r w:rsidRPr="00477B54">
        <w:rPr>
          <w:rFonts w:ascii="Times New Roman" w:hAnsi="Times New Roman" w:cs="Times New Roman"/>
          <w:sz w:val="24"/>
          <w:szCs w:val="24"/>
        </w:rPr>
        <w:t xml:space="preserve"> tarla günü düzenlenmesi ve benzeri giderler </w:t>
      </w:r>
      <w:r w:rsidR="001246FD" w:rsidRPr="00477B54">
        <w:rPr>
          <w:rFonts w:ascii="Times New Roman" w:hAnsi="Times New Roman" w:cs="Times New Roman"/>
          <w:sz w:val="24"/>
          <w:szCs w:val="24"/>
        </w:rPr>
        <w:t>p</w:t>
      </w:r>
      <w:r w:rsidRPr="00477B54">
        <w:rPr>
          <w:rFonts w:ascii="Times New Roman" w:hAnsi="Times New Roman" w:cs="Times New Roman"/>
          <w:sz w:val="24"/>
          <w:szCs w:val="24"/>
        </w:rPr>
        <w:t>roje</w:t>
      </w:r>
      <w:r w:rsidR="001246FD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Pr="00477B54">
        <w:rPr>
          <w:rFonts w:ascii="Times New Roman" w:hAnsi="Times New Roman" w:cs="Times New Roman"/>
          <w:sz w:val="24"/>
          <w:szCs w:val="24"/>
        </w:rPr>
        <w:t>bütçesinden</w:t>
      </w:r>
      <w:r w:rsidR="009922F3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Pr="00477B54">
        <w:rPr>
          <w:rFonts w:ascii="Times New Roman" w:hAnsi="Times New Roman" w:cs="Times New Roman"/>
          <w:sz w:val="24"/>
          <w:szCs w:val="24"/>
        </w:rPr>
        <w:t>karşılanacaktır.</w:t>
      </w:r>
    </w:p>
    <w:p w14:paraId="6B100344" w14:textId="77777777" w:rsidR="005F2E30" w:rsidRPr="00477B54" w:rsidRDefault="005F2E30" w:rsidP="00EF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A486E" w14:textId="77777777" w:rsidR="005F2E30" w:rsidRPr="00477B54" w:rsidRDefault="005F2E30" w:rsidP="00EF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Çiftçinin uygulama yaptığı araziyi kiralaması ve</w:t>
      </w:r>
      <w:r w:rsidR="001246FD" w:rsidRPr="00477B54">
        <w:rPr>
          <w:rFonts w:ascii="Times New Roman" w:hAnsi="Times New Roman" w:cs="Times New Roman"/>
          <w:sz w:val="24"/>
          <w:szCs w:val="24"/>
        </w:rPr>
        <w:t>ya</w:t>
      </w:r>
      <w:r w:rsidRPr="00477B54">
        <w:rPr>
          <w:rFonts w:ascii="Times New Roman" w:hAnsi="Times New Roman" w:cs="Times New Roman"/>
          <w:sz w:val="24"/>
          <w:szCs w:val="24"/>
        </w:rPr>
        <w:t xml:space="preserve"> sulama yapması durumunda oluşan maliyet </w:t>
      </w:r>
      <w:r w:rsidR="001246FD" w:rsidRPr="00477B54">
        <w:rPr>
          <w:rFonts w:ascii="Times New Roman" w:hAnsi="Times New Roman" w:cs="Times New Roman"/>
          <w:sz w:val="24"/>
          <w:szCs w:val="24"/>
        </w:rPr>
        <w:t xml:space="preserve">(tarla kirası ve/veya su bedeli) </w:t>
      </w:r>
      <w:r w:rsidRPr="00477B54">
        <w:rPr>
          <w:rFonts w:ascii="Times New Roman" w:hAnsi="Times New Roman" w:cs="Times New Roman"/>
          <w:sz w:val="24"/>
          <w:szCs w:val="24"/>
        </w:rPr>
        <w:t>tamamen üretici tarafından karşılanacak ve ürün paylaşımı hesaplanırken değerlendirmeye alınmayacaktır.</w:t>
      </w:r>
    </w:p>
    <w:p w14:paraId="02998034" w14:textId="77777777" w:rsidR="003B55B2" w:rsidRPr="00477B54" w:rsidRDefault="003B55B2" w:rsidP="00EF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7EF01" w14:textId="77777777" w:rsidR="00D816A6" w:rsidRPr="00477B54" w:rsidRDefault="003B55B2" w:rsidP="00D8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Elde edilen kaba yemin b</w:t>
      </w:r>
      <w:r w:rsidR="00D816A6" w:rsidRPr="00477B54">
        <w:rPr>
          <w:rFonts w:ascii="Times New Roman" w:hAnsi="Times New Roman" w:cs="Times New Roman"/>
          <w:sz w:val="24"/>
          <w:szCs w:val="24"/>
        </w:rPr>
        <w:t>alyalama işlemi</w:t>
      </w:r>
      <w:r w:rsidRPr="00477B54">
        <w:rPr>
          <w:rFonts w:ascii="Times New Roman" w:hAnsi="Times New Roman" w:cs="Times New Roman"/>
          <w:sz w:val="24"/>
          <w:szCs w:val="24"/>
        </w:rPr>
        <w:t xml:space="preserve">nden </w:t>
      </w:r>
      <w:r w:rsidR="00D816A6" w:rsidRPr="00477B54">
        <w:rPr>
          <w:rFonts w:ascii="Times New Roman" w:hAnsi="Times New Roman" w:cs="Times New Roman"/>
          <w:sz w:val="24"/>
          <w:szCs w:val="24"/>
        </w:rPr>
        <w:t xml:space="preserve">sonra araziden toplanması ve </w:t>
      </w:r>
      <w:r w:rsidR="00106CAA" w:rsidRPr="00477B54">
        <w:rPr>
          <w:rFonts w:ascii="Times New Roman" w:hAnsi="Times New Roman" w:cs="Times New Roman"/>
          <w:sz w:val="24"/>
          <w:szCs w:val="24"/>
        </w:rPr>
        <w:t>nakliyesi</w:t>
      </w:r>
      <w:r w:rsidR="00D816A6" w:rsidRPr="00477B54">
        <w:rPr>
          <w:rFonts w:ascii="Times New Roman" w:hAnsi="Times New Roman" w:cs="Times New Roman"/>
          <w:sz w:val="24"/>
          <w:szCs w:val="24"/>
        </w:rPr>
        <w:t xml:space="preserve"> üreticiye ait olup, ürün paylaşımı hesaplanırken değerlendirmeye alınmayacaktır.</w:t>
      </w:r>
    </w:p>
    <w:p w14:paraId="57F8E855" w14:textId="77777777" w:rsidR="003007EA" w:rsidRPr="00477B54" w:rsidRDefault="003007EA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F5F619" w14:textId="77777777" w:rsidR="007F16FF" w:rsidRPr="00477B54" w:rsidRDefault="00466726" w:rsidP="007F1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Proje kapsamındaki ç</w:t>
      </w:r>
      <w:r w:rsidR="007F16FF" w:rsidRPr="00477B54">
        <w:rPr>
          <w:rFonts w:ascii="Times New Roman" w:hAnsi="Times New Roman" w:cs="Times New Roman"/>
          <w:sz w:val="24"/>
          <w:szCs w:val="24"/>
        </w:rPr>
        <w:t>iftçi uygulama</w:t>
      </w:r>
      <w:r w:rsidRPr="00477B54">
        <w:rPr>
          <w:rFonts w:ascii="Times New Roman" w:hAnsi="Times New Roman" w:cs="Times New Roman"/>
          <w:sz w:val="24"/>
          <w:szCs w:val="24"/>
        </w:rPr>
        <w:t>larında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A5119D" w:rsidRPr="00477B54">
        <w:rPr>
          <w:rFonts w:ascii="Times New Roman" w:hAnsi="Times New Roman" w:cs="Times New Roman"/>
          <w:sz w:val="24"/>
          <w:szCs w:val="24"/>
        </w:rPr>
        <w:t>ürün paylaşımı aşağıdaki yöntemlerden birisine göre yapılır;</w:t>
      </w:r>
    </w:p>
    <w:p w14:paraId="30EEE22B" w14:textId="77777777" w:rsidR="00A5119D" w:rsidRPr="00477B54" w:rsidRDefault="00A5119D" w:rsidP="00A5119D">
      <w:pPr>
        <w:pStyle w:val="ListeParagraf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Ekim, gübreleme,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Pr="00477B54">
        <w:rPr>
          <w:rFonts w:ascii="Times New Roman" w:hAnsi="Times New Roman" w:cs="Times New Roman"/>
          <w:sz w:val="24"/>
          <w:szCs w:val="24"/>
        </w:rPr>
        <w:t xml:space="preserve">biçme 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ve </w:t>
      </w:r>
      <w:r w:rsidRPr="00477B54">
        <w:rPr>
          <w:rFonts w:ascii="Times New Roman" w:hAnsi="Times New Roman" w:cs="Times New Roman"/>
          <w:sz w:val="24"/>
          <w:szCs w:val="24"/>
        </w:rPr>
        <w:t xml:space="preserve">balyalamaya ilişkin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tüm </w:t>
      </w:r>
      <w:r w:rsidR="007F16FF" w:rsidRPr="00477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giderleri proje kapsamında karşılanan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 çiftçiler</w:t>
      </w:r>
      <w:r w:rsidR="00B85AF6" w:rsidRPr="00477B54">
        <w:rPr>
          <w:rFonts w:ascii="Times New Roman" w:hAnsi="Times New Roman" w:cs="Times New Roman"/>
          <w:sz w:val="24"/>
          <w:szCs w:val="24"/>
        </w:rPr>
        <w:t xml:space="preserve">e, arazi kullanımı karşılığında, elde 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edilen </w:t>
      </w:r>
      <w:r w:rsidR="00B85AF6" w:rsidRPr="00477B54">
        <w:rPr>
          <w:rFonts w:ascii="Times New Roman" w:hAnsi="Times New Roman" w:cs="Times New Roman"/>
          <w:sz w:val="24"/>
          <w:szCs w:val="24"/>
        </w:rPr>
        <w:t>kaba yemin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7F16FF" w:rsidRPr="00477B5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703E" w:rsidRPr="00477B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16FF" w:rsidRPr="00477B5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16FF" w:rsidRPr="00477B54">
        <w:rPr>
          <w:rFonts w:ascii="Times New Roman" w:hAnsi="Times New Roman" w:cs="Times New Roman"/>
          <w:sz w:val="24"/>
          <w:szCs w:val="24"/>
        </w:rPr>
        <w:t>’</w:t>
      </w:r>
      <w:r w:rsidR="0077226F" w:rsidRPr="00477B54">
        <w:rPr>
          <w:rFonts w:ascii="Times New Roman" w:hAnsi="Times New Roman" w:cs="Times New Roman"/>
          <w:sz w:val="24"/>
          <w:szCs w:val="24"/>
        </w:rPr>
        <w:t>ı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 ürün paylaşımı yoluyla </w:t>
      </w:r>
      <w:r w:rsidR="00B85AF6" w:rsidRPr="00477B54">
        <w:rPr>
          <w:rFonts w:ascii="Times New Roman" w:hAnsi="Times New Roman" w:cs="Times New Roman"/>
          <w:sz w:val="24"/>
          <w:szCs w:val="24"/>
        </w:rPr>
        <w:t>verilecektir</w:t>
      </w:r>
      <w:r w:rsidR="007F16FF" w:rsidRPr="00477B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7513B" w14:textId="20426704" w:rsidR="00A5119D" w:rsidRPr="00477B54" w:rsidRDefault="00C4703E" w:rsidP="00A5119D">
      <w:pPr>
        <w:pStyle w:val="ListeParagraf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Ekim işleminden başlayarak </w:t>
      </w:r>
      <w:r w:rsidR="00F95CB3" w:rsidRPr="00477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balyalama hariç</w:t>
      </w:r>
      <w:r w:rsidR="00F95CB3" w:rsidRPr="00477B54">
        <w:rPr>
          <w:rFonts w:ascii="Times New Roman" w:hAnsi="Times New Roman" w:cs="Times New Roman"/>
          <w:sz w:val="24"/>
          <w:szCs w:val="24"/>
        </w:rPr>
        <w:t xml:space="preserve"> diğer işlemleri kendi ekipmanıyla yapan </w:t>
      </w:r>
      <w:r w:rsidR="00693C39">
        <w:rPr>
          <w:rFonts w:ascii="Times New Roman" w:hAnsi="Times New Roman" w:cs="Times New Roman"/>
          <w:sz w:val="24"/>
          <w:szCs w:val="24"/>
        </w:rPr>
        <w:t>çiftçiye</w:t>
      </w:r>
      <w:r w:rsidR="00F95CB3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Pr="00477B54">
        <w:rPr>
          <w:rFonts w:ascii="Times New Roman" w:hAnsi="Times New Roman" w:cs="Times New Roman"/>
          <w:sz w:val="24"/>
          <w:szCs w:val="24"/>
        </w:rPr>
        <w:t>yakıtın fiziki olarak götürülememesi durumunda</w:t>
      </w:r>
      <w:r w:rsidR="00A5119D" w:rsidRPr="00477B54">
        <w:rPr>
          <w:rFonts w:ascii="Times New Roman" w:hAnsi="Times New Roman" w:cs="Times New Roman"/>
          <w:sz w:val="24"/>
          <w:szCs w:val="24"/>
        </w:rPr>
        <w:t>,</w:t>
      </w:r>
      <w:r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A5119D" w:rsidRPr="00477B54">
        <w:rPr>
          <w:rFonts w:ascii="Times New Roman" w:hAnsi="Times New Roman" w:cs="Times New Roman"/>
          <w:sz w:val="24"/>
          <w:szCs w:val="24"/>
        </w:rPr>
        <w:t xml:space="preserve">yakıt gideri karşılığı balya olarak değerlendirilecek ve </w:t>
      </w:r>
      <w:r w:rsidRPr="00477B54">
        <w:rPr>
          <w:rFonts w:ascii="Times New Roman" w:hAnsi="Times New Roman" w:cs="Times New Roman"/>
          <w:sz w:val="24"/>
          <w:szCs w:val="24"/>
        </w:rPr>
        <w:t xml:space="preserve">ürünün </w:t>
      </w:r>
      <w:r w:rsidRPr="00477B54">
        <w:rPr>
          <w:rFonts w:ascii="Times New Roman" w:hAnsi="Times New Roman" w:cs="Times New Roman"/>
          <w:b/>
          <w:bCs/>
          <w:sz w:val="24"/>
          <w:szCs w:val="24"/>
        </w:rPr>
        <w:t>%70</w:t>
      </w:r>
      <w:r w:rsidRPr="00477B54">
        <w:rPr>
          <w:rFonts w:ascii="Times New Roman" w:hAnsi="Times New Roman" w:cs="Times New Roman"/>
          <w:sz w:val="24"/>
          <w:szCs w:val="24"/>
        </w:rPr>
        <w:t xml:space="preserve">’i </w:t>
      </w:r>
      <w:r w:rsidR="00A565A5" w:rsidRPr="00477B54">
        <w:rPr>
          <w:rFonts w:ascii="Times New Roman" w:hAnsi="Times New Roman" w:cs="Times New Roman"/>
          <w:sz w:val="24"/>
          <w:szCs w:val="24"/>
        </w:rPr>
        <w:t xml:space="preserve">çiftçiye </w:t>
      </w:r>
      <w:r w:rsidRPr="00477B54">
        <w:rPr>
          <w:rFonts w:ascii="Times New Roman" w:hAnsi="Times New Roman" w:cs="Times New Roman"/>
          <w:sz w:val="24"/>
          <w:szCs w:val="24"/>
        </w:rPr>
        <w:t>bırakıla</w:t>
      </w:r>
      <w:r w:rsidR="00A565A5" w:rsidRPr="00477B54">
        <w:rPr>
          <w:rFonts w:ascii="Times New Roman" w:hAnsi="Times New Roman" w:cs="Times New Roman"/>
          <w:sz w:val="24"/>
          <w:szCs w:val="24"/>
        </w:rPr>
        <w:t>c</w:t>
      </w:r>
      <w:r w:rsidRPr="00477B54">
        <w:rPr>
          <w:rFonts w:ascii="Times New Roman" w:hAnsi="Times New Roman" w:cs="Times New Roman"/>
          <w:sz w:val="24"/>
          <w:szCs w:val="24"/>
        </w:rPr>
        <w:t>ak</w:t>
      </w:r>
      <w:r w:rsidR="00A565A5" w:rsidRPr="00477B54">
        <w:rPr>
          <w:rFonts w:ascii="Times New Roman" w:hAnsi="Times New Roman" w:cs="Times New Roman"/>
          <w:sz w:val="24"/>
          <w:szCs w:val="24"/>
        </w:rPr>
        <w:t>tır.</w:t>
      </w:r>
      <w:r w:rsidRPr="00477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42B76" w14:textId="77777777" w:rsidR="007F16FF" w:rsidRPr="00477B54" w:rsidRDefault="00106CAA" w:rsidP="00A5119D">
      <w:pPr>
        <w:pStyle w:val="ListeParagraf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Ekim</w:t>
      </w:r>
      <w:r w:rsidR="00A565A5" w:rsidRPr="00477B54">
        <w:rPr>
          <w:rFonts w:ascii="Times New Roman" w:hAnsi="Times New Roman" w:cs="Times New Roman"/>
          <w:sz w:val="24"/>
          <w:szCs w:val="24"/>
        </w:rPr>
        <w:t xml:space="preserve"> işleminden</w:t>
      </w:r>
      <w:r w:rsidRPr="00477B54">
        <w:rPr>
          <w:rFonts w:ascii="Times New Roman" w:hAnsi="Times New Roman" w:cs="Times New Roman"/>
          <w:sz w:val="24"/>
          <w:szCs w:val="24"/>
        </w:rPr>
        <w:t xml:space="preserve"> itibaren balyalama dahil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tüm üretim aşamalarında kendi ekipmanını kullanan</w:t>
      </w:r>
      <w:r w:rsidRPr="00477B54">
        <w:rPr>
          <w:rFonts w:ascii="Times New Roman" w:hAnsi="Times New Roman" w:cs="Times New Roman"/>
          <w:sz w:val="24"/>
          <w:szCs w:val="24"/>
        </w:rPr>
        <w:t xml:space="preserve"> üreticiye elde edilen ürünün </w:t>
      </w:r>
      <w:r w:rsidRPr="00477B54">
        <w:rPr>
          <w:rFonts w:ascii="Times New Roman" w:hAnsi="Times New Roman" w:cs="Times New Roman"/>
          <w:b/>
          <w:bCs/>
          <w:sz w:val="24"/>
          <w:szCs w:val="24"/>
        </w:rPr>
        <w:t>%80</w:t>
      </w:r>
      <w:r w:rsidRPr="00477B54">
        <w:rPr>
          <w:rFonts w:ascii="Times New Roman" w:hAnsi="Times New Roman" w:cs="Times New Roman"/>
          <w:sz w:val="24"/>
          <w:szCs w:val="24"/>
        </w:rPr>
        <w:t>’i bırakılacaktır.</w:t>
      </w:r>
    </w:p>
    <w:p w14:paraId="02241E58" w14:textId="77777777" w:rsidR="00E852F1" w:rsidRPr="00477B54" w:rsidRDefault="00CA5F72" w:rsidP="00E852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Bu p</w:t>
      </w:r>
      <w:r w:rsidR="00E852F1" w:rsidRPr="00477B54">
        <w:rPr>
          <w:rFonts w:ascii="Times New Roman" w:hAnsi="Times New Roman" w:cs="Times New Roman"/>
          <w:sz w:val="24"/>
          <w:szCs w:val="24"/>
        </w:rPr>
        <w:t xml:space="preserve">rojede bu sözleşmenin </w:t>
      </w:r>
      <w:r w:rsidR="00A565A5" w:rsidRPr="00477B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52F1" w:rsidRPr="00477B54">
        <w:rPr>
          <w:rFonts w:ascii="Times New Roman" w:hAnsi="Times New Roman" w:cs="Times New Roman"/>
          <w:b/>
          <w:bCs/>
          <w:sz w:val="24"/>
          <w:szCs w:val="24"/>
        </w:rPr>
        <w:t>. Maddesinin</w:t>
      </w:r>
      <w:r w:rsidR="00E852F1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4F2D18" w:rsidRPr="00477B54">
        <w:rPr>
          <w:rFonts w:ascii="Times New Roman" w:hAnsi="Times New Roman" w:cs="Times New Roman"/>
          <w:sz w:val="24"/>
          <w:szCs w:val="24"/>
        </w:rPr>
        <w:t>…….</w:t>
      </w:r>
      <w:r w:rsidR="00E852F1" w:rsidRPr="00477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2F1" w:rsidRPr="00477B54">
        <w:rPr>
          <w:rFonts w:ascii="Times New Roman" w:hAnsi="Times New Roman" w:cs="Times New Roman"/>
          <w:sz w:val="24"/>
          <w:szCs w:val="24"/>
        </w:rPr>
        <w:t>bendi</w:t>
      </w:r>
      <w:proofErr w:type="gramEnd"/>
      <w:r w:rsidR="00E852F1" w:rsidRPr="00477B54">
        <w:rPr>
          <w:rFonts w:ascii="Times New Roman" w:hAnsi="Times New Roman" w:cs="Times New Roman"/>
          <w:sz w:val="24"/>
          <w:szCs w:val="24"/>
        </w:rPr>
        <w:t xml:space="preserve"> geçerlidir</w:t>
      </w:r>
      <w:r w:rsidR="006C6E2C" w:rsidRPr="00477B54">
        <w:rPr>
          <w:rFonts w:ascii="Times New Roman" w:hAnsi="Times New Roman" w:cs="Times New Roman"/>
          <w:sz w:val="24"/>
          <w:szCs w:val="24"/>
        </w:rPr>
        <w:t>.</w:t>
      </w:r>
    </w:p>
    <w:p w14:paraId="2C38E6FF" w14:textId="77777777" w:rsidR="00514291" w:rsidRDefault="00514291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B2779A" w14:textId="77777777" w:rsidR="00514291" w:rsidRDefault="00514291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68ECCB" w14:textId="77777777" w:rsidR="00514291" w:rsidRDefault="00514291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51E22F" w14:textId="77777777" w:rsidR="00514291" w:rsidRDefault="00514291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ACCC98" w14:textId="085105A3" w:rsidR="00EF6CDB" w:rsidRPr="00477B54" w:rsidRDefault="00EF6CDB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565A5" w:rsidRPr="00477B54">
        <w:rPr>
          <w:rFonts w:ascii="Times New Roman" w:hAnsi="Times New Roman" w:cs="Times New Roman"/>
          <w:b/>
          <w:sz w:val="24"/>
          <w:szCs w:val="24"/>
        </w:rPr>
        <w:t>7</w:t>
      </w:r>
      <w:r w:rsidRPr="00477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0E1" w:rsidRPr="00477B54">
        <w:rPr>
          <w:rFonts w:ascii="Times New Roman" w:hAnsi="Times New Roman" w:cs="Times New Roman"/>
          <w:b/>
          <w:sz w:val="24"/>
          <w:szCs w:val="24"/>
        </w:rPr>
        <w:t xml:space="preserve">Kaba Yem </w:t>
      </w:r>
      <w:r w:rsidRPr="00477B54">
        <w:rPr>
          <w:rFonts w:ascii="Times New Roman" w:hAnsi="Times New Roman" w:cs="Times New Roman"/>
          <w:b/>
          <w:sz w:val="24"/>
          <w:szCs w:val="24"/>
        </w:rPr>
        <w:t>Üretim</w:t>
      </w:r>
      <w:r w:rsidR="001700E1" w:rsidRPr="00477B54">
        <w:rPr>
          <w:rFonts w:ascii="Times New Roman" w:hAnsi="Times New Roman" w:cs="Times New Roman"/>
          <w:b/>
          <w:sz w:val="24"/>
          <w:szCs w:val="24"/>
        </w:rPr>
        <w:t>i</w:t>
      </w:r>
    </w:p>
    <w:p w14:paraId="0631A6A9" w14:textId="77777777" w:rsidR="0082336D" w:rsidRPr="00477B54" w:rsidRDefault="0082336D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D357CB" w14:textId="77777777" w:rsidR="00A565A5" w:rsidRPr="00477B54" w:rsidRDefault="00A565A5" w:rsidP="007F16FF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Kaba yem üretimi kuru tarım alanlarında tahıl-nadas ekim nöbetinin uygulandığı bölgelerde nadası müteakip uygulanacaktır. Sulu tarım alanlarında ise ana bitki veya ikinci ürün olarak </w:t>
      </w:r>
      <w:r w:rsidR="00FD0FD3" w:rsidRPr="00477B54">
        <w:rPr>
          <w:rFonts w:ascii="Times New Roman" w:hAnsi="Times New Roman" w:cs="Times New Roman"/>
          <w:sz w:val="24"/>
          <w:szCs w:val="24"/>
        </w:rPr>
        <w:t xml:space="preserve">yem bitkileri yetiştirilebilecektir. </w:t>
      </w:r>
    </w:p>
    <w:p w14:paraId="7BDBDBA3" w14:textId="77777777" w:rsidR="00FD0FD3" w:rsidRPr="00477B54" w:rsidRDefault="00FD0FD3" w:rsidP="003132A6">
      <w:pPr>
        <w:pStyle w:val="ListeParagraf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Kuru tarım alanlarında tek yıllık baklagil yem bitkisi olarak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</w:t>
      </w:r>
      <w:r w:rsidR="00ED775E"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acar fiği</w:t>
      </w:r>
      <w:r w:rsidRPr="00477B54">
        <w:rPr>
          <w:rFonts w:ascii="Times New Roman" w:hAnsi="Times New Roman" w:cs="Times New Roman"/>
          <w:sz w:val="24"/>
          <w:szCs w:val="24"/>
        </w:rPr>
        <w:t xml:space="preserve"> ve tahıl olarak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</w:t>
      </w:r>
      <w:r w:rsidR="00ED775E"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ritikale</w:t>
      </w:r>
      <w:r w:rsidR="00ED775E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Pr="00477B54">
        <w:rPr>
          <w:rFonts w:ascii="Times New Roman" w:hAnsi="Times New Roman" w:cs="Times New Roman"/>
          <w:sz w:val="24"/>
          <w:szCs w:val="24"/>
        </w:rPr>
        <w:t>karışımı projede belirtilen oranlarda hazırlanarak üretilecektir</w:t>
      </w:r>
      <w:r w:rsidR="00ED775E" w:rsidRPr="00477B54">
        <w:rPr>
          <w:rFonts w:ascii="Times New Roman" w:hAnsi="Times New Roman" w:cs="Times New Roman"/>
          <w:sz w:val="24"/>
          <w:szCs w:val="24"/>
        </w:rPr>
        <w:t>.</w:t>
      </w:r>
    </w:p>
    <w:p w14:paraId="3C85F4B3" w14:textId="77777777" w:rsidR="00FD0FD3" w:rsidRPr="00477B54" w:rsidRDefault="00FD0FD3" w:rsidP="003132A6">
      <w:pPr>
        <w:pStyle w:val="ListeParagraf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Sulu tarım alanlarında ana ürün olarak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yem karpuzu</w:t>
      </w:r>
      <w:r w:rsidRPr="00477B54">
        <w:rPr>
          <w:rFonts w:ascii="Times New Roman" w:hAnsi="Times New Roman" w:cs="Times New Roman"/>
          <w:sz w:val="24"/>
          <w:szCs w:val="24"/>
        </w:rPr>
        <w:t xml:space="preserve">,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silajlık mısır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05D46"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silajlık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sorgum</w:t>
      </w:r>
      <w:r w:rsidR="00405D46" w:rsidRPr="00477B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6523857"/>
      <w:r w:rsidR="00405D46" w:rsidRPr="00477B54">
        <w:rPr>
          <w:rFonts w:ascii="Times New Roman" w:hAnsi="Times New Roman" w:cs="Times New Roman"/>
          <w:sz w:val="24"/>
          <w:szCs w:val="24"/>
        </w:rPr>
        <w:t>bitkilerinde olacaktır.</w:t>
      </w:r>
      <w:bookmarkEnd w:id="1"/>
    </w:p>
    <w:p w14:paraId="7A0953DC" w14:textId="77777777" w:rsidR="00405D46" w:rsidRPr="00477B54" w:rsidRDefault="00405D46" w:rsidP="003132A6">
      <w:pPr>
        <w:pStyle w:val="ListeParagraf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Sulu tarım alanlarında ikinci ürün olarak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silajlık mısır</w:t>
      </w:r>
      <w:r w:rsidRPr="00477B54">
        <w:rPr>
          <w:rFonts w:ascii="Times New Roman" w:hAnsi="Times New Roman" w:cs="Times New Roman"/>
          <w:sz w:val="24"/>
          <w:szCs w:val="24"/>
        </w:rPr>
        <w:t xml:space="preserve">, </w:t>
      </w:r>
      <w:r w:rsidRPr="00477B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silajlık sorgum</w:t>
      </w:r>
      <w:r w:rsidRPr="00477B54">
        <w:rPr>
          <w:rFonts w:ascii="Times New Roman" w:hAnsi="Times New Roman" w:cs="Times New Roman"/>
          <w:sz w:val="24"/>
          <w:szCs w:val="24"/>
        </w:rPr>
        <w:t xml:space="preserve"> bitkilerinde olacaktır.</w:t>
      </w:r>
    </w:p>
    <w:p w14:paraId="52E32125" w14:textId="4EEF0557" w:rsidR="00405D46" w:rsidRPr="00477B54" w:rsidRDefault="00405D46" w:rsidP="00405D46">
      <w:pPr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Bu projede bu sözleşmenin </w:t>
      </w:r>
      <w:r w:rsidRPr="00477B54">
        <w:rPr>
          <w:rFonts w:ascii="Times New Roman" w:hAnsi="Times New Roman" w:cs="Times New Roman"/>
          <w:b/>
          <w:bCs/>
          <w:sz w:val="24"/>
          <w:szCs w:val="24"/>
        </w:rPr>
        <w:t>7. Maddesinin</w:t>
      </w:r>
      <w:r w:rsidR="00514291" w:rsidRPr="00514291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477B54">
        <w:rPr>
          <w:rFonts w:ascii="Times New Roman" w:hAnsi="Times New Roman" w:cs="Times New Roman"/>
          <w:sz w:val="24"/>
          <w:szCs w:val="24"/>
        </w:rPr>
        <w:t xml:space="preserve"> bendi geçerlidir.</w:t>
      </w:r>
    </w:p>
    <w:p w14:paraId="6E7B7CF4" w14:textId="77777777" w:rsidR="00405D46" w:rsidRPr="00477B54" w:rsidRDefault="00405D46" w:rsidP="00EF6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7587CB" w14:textId="77777777" w:rsidR="00EF6CDB" w:rsidRPr="00477B54" w:rsidRDefault="00EF6CDB" w:rsidP="00405D4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05D46" w:rsidRPr="00477B54">
        <w:rPr>
          <w:rFonts w:ascii="Times New Roman" w:hAnsi="Times New Roman" w:cs="Times New Roman"/>
          <w:b/>
          <w:sz w:val="24"/>
          <w:szCs w:val="24"/>
        </w:rPr>
        <w:t>8</w:t>
      </w:r>
      <w:r w:rsidRPr="00477B54">
        <w:rPr>
          <w:rFonts w:ascii="Times New Roman" w:hAnsi="Times New Roman" w:cs="Times New Roman"/>
          <w:b/>
          <w:sz w:val="24"/>
          <w:szCs w:val="24"/>
        </w:rPr>
        <w:t>. Teknik Şartlar</w:t>
      </w:r>
    </w:p>
    <w:p w14:paraId="41E720A2" w14:textId="77777777" w:rsidR="003132A6" w:rsidRPr="00477B54" w:rsidRDefault="006C6E2C" w:rsidP="00313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Ekim</w:t>
      </w:r>
      <w:r w:rsidR="00405D46" w:rsidRPr="00477B54">
        <w:rPr>
          <w:rFonts w:ascii="Times New Roman" w:hAnsi="Times New Roman" w:cs="Times New Roman"/>
          <w:sz w:val="24"/>
          <w:szCs w:val="24"/>
        </w:rPr>
        <w:t xml:space="preserve"> işlemi</w:t>
      </w:r>
      <w:r w:rsidRPr="00477B54">
        <w:rPr>
          <w:rFonts w:ascii="Times New Roman" w:hAnsi="Times New Roman" w:cs="Times New Roman"/>
          <w:sz w:val="24"/>
          <w:szCs w:val="24"/>
        </w:rPr>
        <w:t>, gübreleme</w:t>
      </w:r>
      <w:r w:rsidR="00405D46" w:rsidRPr="00477B54">
        <w:rPr>
          <w:rFonts w:ascii="Times New Roman" w:hAnsi="Times New Roman" w:cs="Times New Roman"/>
          <w:sz w:val="24"/>
          <w:szCs w:val="24"/>
        </w:rPr>
        <w:t>, biçme</w:t>
      </w:r>
      <w:r w:rsidRPr="00477B54">
        <w:rPr>
          <w:rFonts w:ascii="Times New Roman" w:hAnsi="Times New Roman" w:cs="Times New Roman"/>
          <w:sz w:val="24"/>
          <w:szCs w:val="24"/>
        </w:rPr>
        <w:t xml:space="preserve"> ve</w:t>
      </w:r>
      <w:r w:rsidR="00EF6CDB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405D46" w:rsidRPr="00477B54">
        <w:rPr>
          <w:rFonts w:ascii="Times New Roman" w:hAnsi="Times New Roman" w:cs="Times New Roman"/>
          <w:sz w:val="24"/>
          <w:szCs w:val="24"/>
        </w:rPr>
        <w:t>balyalama</w:t>
      </w:r>
      <w:r w:rsidR="00EF6CDB" w:rsidRPr="00477B54">
        <w:rPr>
          <w:rFonts w:ascii="Times New Roman" w:hAnsi="Times New Roman" w:cs="Times New Roman"/>
          <w:sz w:val="24"/>
          <w:szCs w:val="24"/>
        </w:rPr>
        <w:t xml:space="preserve"> faaliyetler</w:t>
      </w:r>
      <w:r w:rsidR="00405D46" w:rsidRPr="00477B54">
        <w:rPr>
          <w:rFonts w:ascii="Times New Roman" w:hAnsi="Times New Roman" w:cs="Times New Roman"/>
          <w:sz w:val="24"/>
          <w:szCs w:val="24"/>
        </w:rPr>
        <w:t>i</w:t>
      </w:r>
      <w:r w:rsidR="00EF6CDB" w:rsidRPr="00477B54">
        <w:rPr>
          <w:rFonts w:ascii="Times New Roman" w:hAnsi="Times New Roman" w:cs="Times New Roman"/>
          <w:sz w:val="24"/>
          <w:szCs w:val="24"/>
        </w:rPr>
        <w:t xml:space="preserve"> tamamen </w:t>
      </w:r>
      <w:r w:rsidR="00F14835" w:rsidRPr="00477B54">
        <w:rPr>
          <w:rFonts w:ascii="Times New Roman" w:hAnsi="Times New Roman" w:cs="Times New Roman"/>
          <w:sz w:val="24"/>
          <w:szCs w:val="24"/>
        </w:rPr>
        <w:t xml:space="preserve">proje </w:t>
      </w:r>
      <w:r w:rsidR="005D133F" w:rsidRPr="00477B54">
        <w:rPr>
          <w:rFonts w:ascii="Times New Roman" w:hAnsi="Times New Roman" w:cs="Times New Roman"/>
          <w:sz w:val="24"/>
          <w:szCs w:val="24"/>
        </w:rPr>
        <w:t>teknik ekibi</w:t>
      </w:r>
      <w:r w:rsidR="00CA5F72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6F4197" w:rsidRPr="00477B54">
        <w:rPr>
          <w:rFonts w:ascii="Times New Roman" w:hAnsi="Times New Roman" w:cs="Times New Roman"/>
          <w:sz w:val="24"/>
          <w:szCs w:val="24"/>
        </w:rPr>
        <w:t>gözetiminde yapılır.</w:t>
      </w:r>
      <w:r w:rsidR="00283609" w:rsidRPr="00477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BAEEE" w14:textId="77777777" w:rsidR="00F14835" w:rsidRPr="00477B54" w:rsidRDefault="006C6E2C" w:rsidP="00313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Proje maliyetlerinin (</w:t>
      </w:r>
      <w:r w:rsidR="00405D46" w:rsidRPr="00477B54">
        <w:rPr>
          <w:rFonts w:ascii="Times New Roman" w:hAnsi="Times New Roman" w:cs="Times New Roman"/>
          <w:sz w:val="24"/>
          <w:szCs w:val="24"/>
        </w:rPr>
        <w:t>Tohum ve gübre girdileri; e</w:t>
      </w:r>
      <w:r w:rsidRPr="00477B54">
        <w:rPr>
          <w:rFonts w:ascii="Times New Roman" w:hAnsi="Times New Roman" w:cs="Times New Roman"/>
          <w:sz w:val="24"/>
          <w:szCs w:val="24"/>
        </w:rPr>
        <w:t>kim</w:t>
      </w:r>
      <w:r w:rsidR="00405D46" w:rsidRPr="00477B54">
        <w:rPr>
          <w:rFonts w:ascii="Times New Roman" w:hAnsi="Times New Roman" w:cs="Times New Roman"/>
          <w:sz w:val="24"/>
          <w:szCs w:val="24"/>
        </w:rPr>
        <w:t xml:space="preserve"> işlemi</w:t>
      </w:r>
      <w:r w:rsidRPr="00477B54">
        <w:rPr>
          <w:rFonts w:ascii="Times New Roman" w:hAnsi="Times New Roman" w:cs="Times New Roman"/>
          <w:sz w:val="24"/>
          <w:szCs w:val="24"/>
        </w:rPr>
        <w:t>, gübreleme, biçme, tırmıklama, balyalama</w:t>
      </w:r>
      <w:r w:rsidR="002A6991"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405D46" w:rsidRPr="00477B54">
        <w:rPr>
          <w:rFonts w:ascii="Times New Roman" w:hAnsi="Times New Roman" w:cs="Times New Roman"/>
          <w:sz w:val="24"/>
          <w:szCs w:val="24"/>
        </w:rPr>
        <w:t>uygulamaları</w:t>
      </w:r>
      <w:r w:rsidRPr="00477B54">
        <w:rPr>
          <w:rFonts w:ascii="Times New Roman" w:hAnsi="Times New Roman" w:cs="Times New Roman"/>
          <w:sz w:val="24"/>
          <w:szCs w:val="24"/>
        </w:rPr>
        <w:t>) hesaplanmasında</w:t>
      </w:r>
      <w:r w:rsidR="003132A6" w:rsidRPr="00477B54">
        <w:rPr>
          <w:rFonts w:ascii="Times New Roman" w:hAnsi="Times New Roman" w:cs="Times New Roman"/>
          <w:sz w:val="24"/>
          <w:szCs w:val="24"/>
        </w:rPr>
        <w:t xml:space="preserve"> balyalama zamanında</w:t>
      </w:r>
      <w:r w:rsidRPr="00477B54">
        <w:rPr>
          <w:rFonts w:ascii="Times New Roman" w:hAnsi="Times New Roman" w:cs="Times New Roman"/>
          <w:sz w:val="24"/>
          <w:szCs w:val="24"/>
        </w:rPr>
        <w:t xml:space="preserve"> Kırşehir piyasasının </w:t>
      </w:r>
      <w:r w:rsidR="003132A6" w:rsidRPr="00477B54">
        <w:rPr>
          <w:rFonts w:ascii="Times New Roman" w:hAnsi="Times New Roman" w:cs="Times New Roman"/>
          <w:sz w:val="24"/>
          <w:szCs w:val="24"/>
        </w:rPr>
        <w:t>rayiç</w:t>
      </w:r>
      <w:r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3132A6" w:rsidRPr="00477B54">
        <w:rPr>
          <w:rFonts w:ascii="Times New Roman" w:hAnsi="Times New Roman" w:cs="Times New Roman"/>
          <w:sz w:val="24"/>
          <w:szCs w:val="24"/>
        </w:rPr>
        <w:t>fiyatları</w:t>
      </w:r>
      <w:r w:rsidRPr="00477B54">
        <w:rPr>
          <w:rFonts w:ascii="Times New Roman" w:hAnsi="Times New Roman" w:cs="Times New Roman"/>
          <w:sz w:val="24"/>
          <w:szCs w:val="24"/>
        </w:rPr>
        <w:t xml:space="preserve"> esas alınacaktır.</w:t>
      </w:r>
      <w:r w:rsidR="006F4197" w:rsidRPr="00477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2D6A0" w14:textId="77777777" w:rsidR="00D816A6" w:rsidRPr="00477B54" w:rsidRDefault="00D816A6" w:rsidP="00313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Ekim öncesi üretim yapılacak alanlardan toprak örneği alınarak</w:t>
      </w:r>
      <w:r w:rsidR="00881264" w:rsidRPr="00477B54">
        <w:rPr>
          <w:rFonts w:ascii="Times New Roman" w:hAnsi="Times New Roman" w:cs="Times New Roman"/>
          <w:sz w:val="24"/>
          <w:szCs w:val="24"/>
        </w:rPr>
        <w:t xml:space="preserve"> analizler</w:t>
      </w:r>
      <w:r w:rsidRPr="00477B54">
        <w:rPr>
          <w:rFonts w:ascii="Times New Roman" w:hAnsi="Times New Roman" w:cs="Times New Roman"/>
          <w:sz w:val="24"/>
          <w:szCs w:val="24"/>
        </w:rPr>
        <w:t xml:space="preserve"> Kırşehir Ahi Evran Üniversitesi Merkezi Uygulama </w:t>
      </w:r>
      <w:r w:rsidR="00881264" w:rsidRPr="00477B54">
        <w:rPr>
          <w:rFonts w:ascii="Times New Roman" w:hAnsi="Times New Roman" w:cs="Times New Roman"/>
          <w:sz w:val="24"/>
          <w:szCs w:val="24"/>
        </w:rPr>
        <w:t>ve Araştırma Laboratuvarında</w:t>
      </w:r>
      <w:r w:rsidRPr="00477B54">
        <w:rPr>
          <w:rFonts w:ascii="Times New Roman" w:hAnsi="Times New Roman" w:cs="Times New Roman"/>
          <w:sz w:val="24"/>
          <w:szCs w:val="24"/>
        </w:rPr>
        <w:t xml:space="preserve"> yapılacak</w:t>
      </w:r>
      <w:r w:rsidR="00881264" w:rsidRPr="00477B54">
        <w:rPr>
          <w:rFonts w:ascii="Times New Roman" w:hAnsi="Times New Roman" w:cs="Times New Roman"/>
          <w:sz w:val="24"/>
          <w:szCs w:val="24"/>
        </w:rPr>
        <w:t xml:space="preserve"> olup, analiz giderleri proje</w:t>
      </w:r>
      <w:r w:rsidR="003132A6" w:rsidRPr="00477B54">
        <w:rPr>
          <w:rFonts w:ascii="Times New Roman" w:hAnsi="Times New Roman" w:cs="Times New Roman"/>
          <w:sz w:val="24"/>
          <w:szCs w:val="24"/>
        </w:rPr>
        <w:t>den</w:t>
      </w:r>
      <w:r w:rsidR="00881264" w:rsidRPr="00477B54">
        <w:rPr>
          <w:rFonts w:ascii="Times New Roman" w:hAnsi="Times New Roman" w:cs="Times New Roman"/>
          <w:sz w:val="24"/>
          <w:szCs w:val="24"/>
        </w:rPr>
        <w:t xml:space="preserve"> karşılanacaktır.</w:t>
      </w:r>
    </w:p>
    <w:p w14:paraId="0B807CC3" w14:textId="77777777" w:rsidR="00D816A6" w:rsidRPr="00477B54" w:rsidRDefault="00D816A6" w:rsidP="00313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Proje </w:t>
      </w:r>
      <w:r w:rsidR="00881264" w:rsidRPr="00477B54">
        <w:rPr>
          <w:rFonts w:ascii="Times New Roman" w:hAnsi="Times New Roman" w:cs="Times New Roman"/>
          <w:sz w:val="24"/>
          <w:szCs w:val="24"/>
        </w:rPr>
        <w:t>kapsamındaki çiftçi arazilerin</w:t>
      </w:r>
      <w:r w:rsidR="007208E0" w:rsidRPr="00477B54">
        <w:rPr>
          <w:rFonts w:ascii="Times New Roman" w:hAnsi="Times New Roman" w:cs="Times New Roman"/>
          <w:sz w:val="24"/>
          <w:szCs w:val="24"/>
        </w:rPr>
        <w:t>in</w:t>
      </w:r>
      <w:r w:rsidR="00881264" w:rsidRPr="00477B54">
        <w:rPr>
          <w:rFonts w:ascii="Times New Roman" w:hAnsi="Times New Roman" w:cs="Times New Roman"/>
          <w:sz w:val="24"/>
          <w:szCs w:val="24"/>
        </w:rPr>
        <w:t xml:space="preserve"> gübr</w:t>
      </w:r>
      <w:r w:rsidRPr="00477B54">
        <w:rPr>
          <w:rFonts w:ascii="Times New Roman" w:hAnsi="Times New Roman" w:cs="Times New Roman"/>
          <w:sz w:val="24"/>
          <w:szCs w:val="24"/>
        </w:rPr>
        <w:t>e</w:t>
      </w:r>
      <w:r w:rsidR="00881264" w:rsidRPr="00477B54">
        <w:rPr>
          <w:rFonts w:ascii="Times New Roman" w:hAnsi="Times New Roman" w:cs="Times New Roman"/>
          <w:sz w:val="24"/>
          <w:szCs w:val="24"/>
        </w:rPr>
        <w:t>len</w:t>
      </w:r>
      <w:r w:rsidRPr="00477B54">
        <w:rPr>
          <w:rFonts w:ascii="Times New Roman" w:hAnsi="Times New Roman" w:cs="Times New Roman"/>
          <w:sz w:val="24"/>
          <w:szCs w:val="24"/>
        </w:rPr>
        <w:t xml:space="preserve">mesi </w:t>
      </w:r>
      <w:r w:rsidR="007208E0" w:rsidRPr="00477B54">
        <w:rPr>
          <w:rFonts w:ascii="Times New Roman" w:hAnsi="Times New Roman" w:cs="Times New Roman"/>
          <w:sz w:val="24"/>
          <w:szCs w:val="24"/>
        </w:rPr>
        <w:t xml:space="preserve">toprak </w:t>
      </w:r>
      <w:r w:rsidRPr="00477B54">
        <w:rPr>
          <w:rFonts w:ascii="Times New Roman" w:hAnsi="Times New Roman" w:cs="Times New Roman"/>
          <w:sz w:val="24"/>
          <w:szCs w:val="24"/>
        </w:rPr>
        <w:t>analiz sonuçları</w:t>
      </w:r>
      <w:r w:rsidR="007208E0" w:rsidRPr="00477B54">
        <w:rPr>
          <w:rFonts w:ascii="Times New Roman" w:hAnsi="Times New Roman" w:cs="Times New Roman"/>
          <w:sz w:val="24"/>
          <w:szCs w:val="24"/>
        </w:rPr>
        <w:t>na dayalı olarak yapılacaktır.</w:t>
      </w:r>
    </w:p>
    <w:p w14:paraId="5B3F0700" w14:textId="77777777" w:rsidR="00F14835" w:rsidRPr="00477B54" w:rsidRDefault="00F14835" w:rsidP="003132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3132A6" w:rsidRPr="00477B54">
        <w:rPr>
          <w:rFonts w:ascii="Times New Roman" w:hAnsi="Times New Roman" w:cs="Times New Roman"/>
          <w:b/>
          <w:sz w:val="24"/>
          <w:szCs w:val="24"/>
        </w:rPr>
        <w:t>9</w:t>
      </w:r>
      <w:r w:rsidRPr="00477B54">
        <w:rPr>
          <w:rFonts w:ascii="Times New Roman" w:hAnsi="Times New Roman" w:cs="Times New Roman"/>
          <w:b/>
          <w:sz w:val="24"/>
          <w:szCs w:val="24"/>
        </w:rPr>
        <w:t>. Özel Hükümler</w:t>
      </w:r>
    </w:p>
    <w:p w14:paraId="1BFC73C1" w14:textId="77777777" w:rsidR="001E0F5A" w:rsidRPr="00477B54" w:rsidRDefault="003132A6" w:rsidP="003A520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6524757"/>
      <w:r w:rsidRPr="00477B54">
        <w:rPr>
          <w:rFonts w:ascii="Times New Roman" w:hAnsi="Times New Roman" w:cs="Times New Roman"/>
          <w:sz w:val="24"/>
          <w:szCs w:val="24"/>
        </w:rPr>
        <w:t>Çiftçi</w:t>
      </w:r>
      <w:r w:rsidR="001E0F5A" w:rsidRPr="00477B54">
        <w:rPr>
          <w:rFonts w:ascii="Times New Roman" w:hAnsi="Times New Roman" w:cs="Times New Roman"/>
          <w:sz w:val="24"/>
          <w:szCs w:val="24"/>
        </w:rPr>
        <w:t>, “Çiftçi Kayıt Sistemi’ne kayıtlı olma</w:t>
      </w:r>
      <w:r w:rsidRPr="00477B54">
        <w:rPr>
          <w:rFonts w:ascii="Times New Roman" w:hAnsi="Times New Roman" w:cs="Times New Roman"/>
          <w:sz w:val="24"/>
          <w:szCs w:val="24"/>
        </w:rPr>
        <w:t>lı</w:t>
      </w:r>
      <w:r w:rsidR="001E0F5A" w:rsidRPr="00477B54">
        <w:rPr>
          <w:rFonts w:ascii="Times New Roman" w:hAnsi="Times New Roman" w:cs="Times New Roman"/>
          <w:sz w:val="24"/>
          <w:szCs w:val="24"/>
        </w:rPr>
        <w:t>dır.</w:t>
      </w:r>
    </w:p>
    <w:bookmarkEnd w:id="2"/>
    <w:p w14:paraId="3EF1640B" w14:textId="77777777" w:rsidR="001E0F5A" w:rsidRPr="00477B54" w:rsidRDefault="001E0F5A" w:rsidP="003A520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Çiftçi</w:t>
      </w:r>
      <w:r w:rsidR="003132A6" w:rsidRPr="00477B54">
        <w:rPr>
          <w:rFonts w:ascii="Times New Roman" w:hAnsi="Times New Roman" w:cs="Times New Roman"/>
          <w:sz w:val="24"/>
          <w:szCs w:val="24"/>
        </w:rPr>
        <w:t>,</w:t>
      </w:r>
      <w:r w:rsidRPr="00477B54">
        <w:rPr>
          <w:rFonts w:ascii="Times New Roman" w:hAnsi="Times New Roman" w:cs="Times New Roman"/>
          <w:sz w:val="24"/>
          <w:szCs w:val="24"/>
        </w:rPr>
        <w:t xml:space="preserve"> Tarım</w:t>
      </w:r>
      <w:r w:rsidR="003132A6" w:rsidRPr="00477B54">
        <w:rPr>
          <w:rFonts w:ascii="Times New Roman" w:hAnsi="Times New Roman" w:cs="Times New Roman"/>
          <w:sz w:val="24"/>
          <w:szCs w:val="24"/>
        </w:rPr>
        <w:t xml:space="preserve"> ve Orman</w:t>
      </w:r>
      <w:r w:rsidRPr="00477B54">
        <w:rPr>
          <w:rFonts w:ascii="Times New Roman" w:hAnsi="Times New Roman" w:cs="Times New Roman"/>
          <w:sz w:val="24"/>
          <w:szCs w:val="24"/>
        </w:rPr>
        <w:t xml:space="preserve"> Bakanlığının yem bitkilerine yaptığı desteklerden faydalanabilir ve buradan elde edilecek gelirin tamamı çiftçiye aittir.</w:t>
      </w:r>
    </w:p>
    <w:p w14:paraId="4D97C4ED" w14:textId="77777777" w:rsidR="003A520B" w:rsidRPr="00477B54" w:rsidRDefault="00106CAA" w:rsidP="003A520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Proje yönetimi proje uygulamasından </w:t>
      </w:r>
      <w:r w:rsidR="008D69D1" w:rsidRPr="00477B54">
        <w:rPr>
          <w:rFonts w:ascii="Times New Roman" w:hAnsi="Times New Roman" w:cs="Times New Roman"/>
          <w:sz w:val="24"/>
          <w:szCs w:val="24"/>
        </w:rPr>
        <w:t xml:space="preserve">elde edilen ürünün </w:t>
      </w:r>
      <w:r w:rsidRPr="00477B54">
        <w:rPr>
          <w:rFonts w:ascii="Times New Roman" w:hAnsi="Times New Roman" w:cs="Times New Roman"/>
          <w:sz w:val="24"/>
          <w:szCs w:val="24"/>
        </w:rPr>
        <w:t xml:space="preserve">payına düşen kısmı </w:t>
      </w:r>
      <w:r w:rsidR="008D69D1" w:rsidRPr="00477B54">
        <w:rPr>
          <w:rFonts w:ascii="Times New Roman" w:hAnsi="Times New Roman" w:cs="Times New Roman"/>
          <w:sz w:val="24"/>
          <w:szCs w:val="24"/>
        </w:rPr>
        <w:t xml:space="preserve">satmama hakkını saklı tutar. </w:t>
      </w:r>
    </w:p>
    <w:p w14:paraId="526A8426" w14:textId="77777777" w:rsidR="003A520B" w:rsidRPr="00477B54" w:rsidRDefault="008D69D1" w:rsidP="003A520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Proje yönetimi ürünün satışına karar verirse</w:t>
      </w:r>
      <w:r w:rsidR="003A520B" w:rsidRPr="00477B54">
        <w:rPr>
          <w:rFonts w:ascii="Times New Roman" w:hAnsi="Times New Roman" w:cs="Times New Roman"/>
          <w:sz w:val="24"/>
          <w:szCs w:val="24"/>
        </w:rPr>
        <w:t>, çiftçi</w:t>
      </w:r>
      <w:r w:rsidRPr="00477B54">
        <w:rPr>
          <w:rFonts w:ascii="Times New Roman" w:hAnsi="Times New Roman" w:cs="Times New Roman"/>
          <w:sz w:val="24"/>
          <w:szCs w:val="24"/>
        </w:rPr>
        <w:t xml:space="preserve"> </w:t>
      </w:r>
      <w:r w:rsidR="00C04315" w:rsidRPr="00477B54">
        <w:rPr>
          <w:rFonts w:ascii="Times New Roman" w:hAnsi="Times New Roman" w:cs="Times New Roman"/>
          <w:sz w:val="24"/>
          <w:szCs w:val="24"/>
        </w:rPr>
        <w:t xml:space="preserve">elde edilen kaba yemin proje uygulayıcısına kalacak kısmını, </w:t>
      </w:r>
      <w:r w:rsidR="003A520B" w:rsidRPr="00477B54">
        <w:rPr>
          <w:rFonts w:ascii="Times New Roman" w:hAnsi="Times New Roman" w:cs="Times New Roman"/>
          <w:sz w:val="24"/>
          <w:szCs w:val="24"/>
        </w:rPr>
        <w:t xml:space="preserve">balyalama zamanındaki rayiç bedel üzerinden </w:t>
      </w:r>
      <w:r w:rsidR="00C04315" w:rsidRPr="00477B54">
        <w:rPr>
          <w:rFonts w:ascii="Times New Roman" w:hAnsi="Times New Roman" w:cs="Times New Roman"/>
          <w:sz w:val="24"/>
          <w:szCs w:val="24"/>
        </w:rPr>
        <w:t xml:space="preserve">satın </w:t>
      </w:r>
      <w:r w:rsidRPr="00477B54">
        <w:rPr>
          <w:rFonts w:ascii="Times New Roman" w:hAnsi="Times New Roman" w:cs="Times New Roman"/>
          <w:sz w:val="24"/>
          <w:szCs w:val="24"/>
        </w:rPr>
        <w:t xml:space="preserve">alma önceliğine sahiptir. </w:t>
      </w:r>
    </w:p>
    <w:p w14:paraId="5B5C8DA7" w14:textId="77777777" w:rsidR="001E0F5A" w:rsidRPr="00477B54" w:rsidRDefault="003A520B" w:rsidP="003A520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Çiftçi </w:t>
      </w:r>
      <w:r w:rsidR="00C04315" w:rsidRPr="00477B54">
        <w:rPr>
          <w:rFonts w:ascii="Times New Roman" w:hAnsi="Times New Roman" w:cs="Times New Roman"/>
          <w:sz w:val="24"/>
          <w:szCs w:val="24"/>
        </w:rPr>
        <w:t>satın al</w:t>
      </w:r>
      <w:r w:rsidRPr="00477B54">
        <w:rPr>
          <w:rFonts w:ascii="Times New Roman" w:hAnsi="Times New Roman" w:cs="Times New Roman"/>
          <w:sz w:val="24"/>
          <w:szCs w:val="24"/>
        </w:rPr>
        <w:t xml:space="preserve">dığı proje payına düşen kaba yemin </w:t>
      </w:r>
      <w:r w:rsidR="00C04315" w:rsidRPr="00477B54">
        <w:rPr>
          <w:rFonts w:ascii="Times New Roman" w:hAnsi="Times New Roman" w:cs="Times New Roman"/>
          <w:sz w:val="24"/>
          <w:szCs w:val="24"/>
        </w:rPr>
        <w:t xml:space="preserve">bedelini </w:t>
      </w:r>
      <w:r w:rsidRPr="00477B54">
        <w:rPr>
          <w:rFonts w:ascii="Times New Roman" w:hAnsi="Times New Roman" w:cs="Times New Roman"/>
          <w:sz w:val="24"/>
          <w:szCs w:val="24"/>
        </w:rPr>
        <w:t xml:space="preserve">satışı müteakip </w:t>
      </w:r>
      <w:r w:rsidR="00C04315" w:rsidRPr="00477B54">
        <w:rPr>
          <w:rFonts w:ascii="Times New Roman" w:hAnsi="Times New Roman" w:cs="Times New Roman"/>
          <w:sz w:val="24"/>
          <w:szCs w:val="24"/>
        </w:rPr>
        <w:t>proje koordinatörlüğünün bildireceği döner sermaye banka hesabına yatır</w:t>
      </w:r>
      <w:r w:rsidR="008D69D1" w:rsidRPr="00477B54">
        <w:rPr>
          <w:rFonts w:ascii="Times New Roman" w:hAnsi="Times New Roman" w:cs="Times New Roman"/>
          <w:sz w:val="24"/>
          <w:szCs w:val="24"/>
        </w:rPr>
        <w:t>makla yükümlüdür</w:t>
      </w:r>
      <w:r w:rsidR="00C04315" w:rsidRPr="00477B54">
        <w:rPr>
          <w:rFonts w:ascii="Times New Roman" w:hAnsi="Times New Roman" w:cs="Times New Roman"/>
          <w:sz w:val="24"/>
          <w:szCs w:val="24"/>
        </w:rPr>
        <w:t>.</w:t>
      </w:r>
    </w:p>
    <w:p w14:paraId="08B3366F" w14:textId="77777777" w:rsidR="001E0F5A" w:rsidRPr="00477B54" w:rsidRDefault="001E0F5A" w:rsidP="003A520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Çiftçi, proje personellerinin öneri ve uygulamaları dışında bir uygulama yapması nedeniyle ortaya çıkacak zararları karşılamayı peşinen kabul ve taahhüt eder.</w:t>
      </w:r>
    </w:p>
    <w:p w14:paraId="5E3BEFFA" w14:textId="77777777" w:rsidR="001E0F5A" w:rsidRPr="00477B54" w:rsidRDefault="001E0F5A" w:rsidP="003A520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Kırşehir Ahi Evran Üniversitesinin sözleşmeyi tek taraflı feshetme hakkı saklıdır.</w:t>
      </w:r>
    </w:p>
    <w:p w14:paraId="3C7237BE" w14:textId="77777777" w:rsidR="001E0F5A" w:rsidRPr="00477B54" w:rsidRDefault="001E0F5A" w:rsidP="00F1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D13969" w14:textId="77777777" w:rsidR="00245B3D" w:rsidRPr="00477B54" w:rsidRDefault="00245B3D" w:rsidP="00245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>Madde 1</w:t>
      </w:r>
      <w:r w:rsidR="00477B54" w:rsidRPr="00477B54">
        <w:rPr>
          <w:rFonts w:ascii="Times New Roman" w:hAnsi="Times New Roman" w:cs="Times New Roman"/>
          <w:b/>
          <w:sz w:val="24"/>
          <w:szCs w:val="24"/>
        </w:rPr>
        <w:t>0</w:t>
      </w:r>
      <w:r w:rsidRPr="00477B54">
        <w:rPr>
          <w:rFonts w:ascii="Times New Roman" w:hAnsi="Times New Roman" w:cs="Times New Roman"/>
          <w:b/>
          <w:sz w:val="24"/>
          <w:szCs w:val="24"/>
        </w:rPr>
        <w:t>. Yürürlük Tarihi</w:t>
      </w:r>
    </w:p>
    <w:p w14:paraId="69942C43" w14:textId="77777777" w:rsidR="00245B3D" w:rsidRPr="00477B54" w:rsidRDefault="00245B3D" w:rsidP="00245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lastRenderedPageBreak/>
        <w:t>İş bu sözleşme tarafların imzasına müteakip yürürlüğe girer.</w:t>
      </w:r>
    </w:p>
    <w:p w14:paraId="7472EC3D" w14:textId="77777777" w:rsidR="004229FA" w:rsidRPr="00477B54" w:rsidRDefault="004229FA" w:rsidP="00245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DE18F" w14:textId="77777777" w:rsidR="004229FA" w:rsidRPr="00477B54" w:rsidRDefault="004229FA" w:rsidP="00422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77B54" w:rsidRPr="00477B54">
        <w:rPr>
          <w:rFonts w:ascii="Times New Roman" w:hAnsi="Times New Roman" w:cs="Times New Roman"/>
          <w:b/>
          <w:sz w:val="24"/>
          <w:szCs w:val="24"/>
        </w:rPr>
        <w:t>11</w:t>
      </w:r>
      <w:r w:rsidRPr="00477B54">
        <w:rPr>
          <w:rFonts w:ascii="Times New Roman" w:hAnsi="Times New Roman" w:cs="Times New Roman"/>
          <w:b/>
          <w:sz w:val="24"/>
          <w:szCs w:val="24"/>
        </w:rPr>
        <w:t>. Sözleşmenin Süresi</w:t>
      </w:r>
    </w:p>
    <w:p w14:paraId="16231F77" w14:textId="77777777" w:rsidR="004229FA" w:rsidRPr="00477B54" w:rsidRDefault="004229FA" w:rsidP="0042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>İş bu sözleşme yürürlüğe girdiği tarihten itibaren 1 (bir) yıl süre ile geçerlidir.</w:t>
      </w:r>
    </w:p>
    <w:p w14:paraId="5C7ADD17" w14:textId="77777777" w:rsidR="004F5952" w:rsidRPr="00477B54" w:rsidRDefault="004F5952" w:rsidP="00F1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80926B" w14:textId="77777777" w:rsidR="00F14835" w:rsidRPr="00477B54" w:rsidRDefault="00F14835" w:rsidP="00F1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>Madde 1</w:t>
      </w:r>
      <w:r w:rsidR="004F5952" w:rsidRPr="00477B54">
        <w:rPr>
          <w:rFonts w:ascii="Times New Roman" w:hAnsi="Times New Roman" w:cs="Times New Roman"/>
          <w:b/>
          <w:sz w:val="24"/>
          <w:szCs w:val="24"/>
        </w:rPr>
        <w:t>2</w:t>
      </w:r>
      <w:r w:rsidRPr="00477B54">
        <w:rPr>
          <w:rFonts w:ascii="Times New Roman" w:hAnsi="Times New Roman" w:cs="Times New Roman"/>
          <w:b/>
          <w:sz w:val="24"/>
          <w:szCs w:val="24"/>
        </w:rPr>
        <w:t>. Sözleşme Yapılması</w:t>
      </w:r>
    </w:p>
    <w:p w14:paraId="0F7E15A0" w14:textId="77777777" w:rsidR="004F5952" w:rsidRPr="00477B54" w:rsidRDefault="004F5952" w:rsidP="00F1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F21A4" w14:textId="77777777" w:rsidR="00470EEA" w:rsidRPr="00477B54" w:rsidRDefault="00470EEA" w:rsidP="0047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54">
        <w:rPr>
          <w:rFonts w:ascii="Times New Roman" w:hAnsi="Times New Roman" w:cs="Times New Roman"/>
          <w:sz w:val="24"/>
          <w:szCs w:val="24"/>
        </w:rPr>
        <w:t xml:space="preserve">Toplam 12 (on iki) madde ve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7B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477B54">
        <w:rPr>
          <w:rFonts w:ascii="Times New Roman" w:hAnsi="Times New Roman" w:cs="Times New Roman"/>
          <w:sz w:val="24"/>
          <w:szCs w:val="24"/>
        </w:rPr>
        <w:t xml:space="preserve">) sayfadan ibaret olan iş bu sözleşme ve ekleri proje yürütücüsü ve çiftçi tarafından tam olarak okunup anlaşıldıktan sonra,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7B54">
        <w:rPr>
          <w:rFonts w:ascii="Times New Roman" w:hAnsi="Times New Roman" w:cs="Times New Roman"/>
          <w:sz w:val="24"/>
          <w:szCs w:val="24"/>
        </w:rPr>
        <w:t xml:space="preserve"> suret olarak tanzim edilmiş ve imza altına alınarak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B54">
        <w:rPr>
          <w:rFonts w:ascii="Times New Roman" w:hAnsi="Times New Roman" w:cs="Times New Roman"/>
          <w:sz w:val="24"/>
          <w:szCs w:val="24"/>
        </w:rPr>
        <w:t xml:space="preserve"> nüshası Proje koordinatörlüğü</w:t>
      </w:r>
      <w:r>
        <w:rPr>
          <w:rFonts w:ascii="Times New Roman" w:hAnsi="Times New Roman" w:cs="Times New Roman"/>
          <w:sz w:val="24"/>
          <w:szCs w:val="24"/>
        </w:rPr>
        <w:t>nce alıkonulmuş</w:t>
      </w:r>
      <w:r w:rsidRPr="00477B54">
        <w:rPr>
          <w:rFonts w:ascii="Times New Roman" w:hAnsi="Times New Roman" w:cs="Times New Roman"/>
          <w:sz w:val="24"/>
          <w:szCs w:val="24"/>
        </w:rPr>
        <w:t>, 1 nüshası çiftçi</w:t>
      </w:r>
      <w:r>
        <w:rPr>
          <w:rFonts w:ascii="Times New Roman" w:hAnsi="Times New Roman" w:cs="Times New Roman"/>
          <w:sz w:val="24"/>
          <w:szCs w:val="24"/>
        </w:rPr>
        <w:t>ye elden verilmiştir.</w:t>
      </w:r>
    </w:p>
    <w:p w14:paraId="73104D40" w14:textId="5AAB8DD1" w:rsidR="00F14835" w:rsidRPr="00477B54" w:rsidRDefault="00F14835" w:rsidP="00F1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07DF2" w14:textId="77777777" w:rsidR="00F14835" w:rsidRPr="00477B54" w:rsidRDefault="00F14835" w:rsidP="00F148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C83C2" w14:textId="77777777" w:rsidR="00F14835" w:rsidRPr="00477B54" w:rsidRDefault="004F2D18" w:rsidP="00F14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B5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42A84" w:rsidRPr="00477B54">
        <w:rPr>
          <w:rFonts w:ascii="Times New Roman" w:hAnsi="Times New Roman" w:cs="Times New Roman"/>
          <w:sz w:val="24"/>
          <w:szCs w:val="24"/>
        </w:rPr>
        <w:t>/</w:t>
      </w:r>
      <w:r w:rsidRPr="00477B54">
        <w:rPr>
          <w:rFonts w:ascii="Times New Roman" w:hAnsi="Times New Roman" w:cs="Times New Roman"/>
          <w:sz w:val="24"/>
          <w:szCs w:val="24"/>
        </w:rPr>
        <w:t>….</w:t>
      </w:r>
      <w:r w:rsidR="00F14835" w:rsidRPr="00477B54">
        <w:rPr>
          <w:rFonts w:ascii="Times New Roman" w:hAnsi="Times New Roman" w:cs="Times New Roman"/>
          <w:sz w:val="24"/>
          <w:szCs w:val="24"/>
        </w:rPr>
        <w:t>/20</w:t>
      </w:r>
      <w:r w:rsidRPr="00477B54">
        <w:rPr>
          <w:rFonts w:ascii="Times New Roman" w:hAnsi="Times New Roman" w:cs="Times New Roman"/>
          <w:sz w:val="24"/>
          <w:szCs w:val="24"/>
        </w:rPr>
        <w:t>20</w:t>
      </w:r>
    </w:p>
    <w:p w14:paraId="187770F6" w14:textId="77777777" w:rsidR="00F14835" w:rsidRPr="00477B54" w:rsidRDefault="00F14835" w:rsidP="00F1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54BC8" w14:textId="77777777" w:rsidR="004F5952" w:rsidRPr="00477B54" w:rsidRDefault="004F5952" w:rsidP="00F1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91D42" w14:textId="77777777" w:rsidR="004F5952" w:rsidRPr="00477B54" w:rsidRDefault="004F5952" w:rsidP="00F1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45282" w14:textId="77777777" w:rsidR="00F14835" w:rsidRPr="00477B54" w:rsidRDefault="00F14835" w:rsidP="00F148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DFD6D" w14:textId="613748EA" w:rsidR="00F14835" w:rsidRPr="00477B54" w:rsidRDefault="004F5952" w:rsidP="00D432C8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477B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42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4A94" w:rsidRPr="00477B54">
        <w:rPr>
          <w:rFonts w:ascii="Times New Roman" w:hAnsi="Times New Roman" w:cs="Times New Roman"/>
          <w:b/>
          <w:sz w:val="24"/>
          <w:szCs w:val="24"/>
        </w:rPr>
        <w:t>Çiftçi</w:t>
      </w:r>
      <w:r w:rsidR="00F14835" w:rsidRPr="00477B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432C8" w:rsidRPr="00477B5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14835" w:rsidRPr="00477B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4A94" w:rsidRPr="00477B5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6C1AA1" w:rsidRPr="00477B54">
        <w:rPr>
          <w:rFonts w:ascii="Times New Roman" w:hAnsi="Times New Roman" w:cs="Times New Roman"/>
          <w:b/>
          <w:sz w:val="24"/>
          <w:szCs w:val="24"/>
        </w:rPr>
        <w:t>Yürütücüsü</w:t>
      </w:r>
    </w:p>
    <w:p w14:paraId="509FFAEA" w14:textId="3305E5A9" w:rsidR="00F14835" w:rsidRPr="00514291" w:rsidRDefault="00514291" w:rsidP="00D432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  <w:r w:rsidRPr="00514291">
        <w:rPr>
          <w:rFonts w:ascii="Times New Roman" w:hAnsi="Times New Roman" w:cs="Times New Roman"/>
          <w:bCs/>
          <w:sz w:val="24"/>
          <w:szCs w:val="24"/>
        </w:rPr>
        <w:tab/>
      </w:r>
      <w:r w:rsidRPr="00514291">
        <w:rPr>
          <w:rFonts w:ascii="Times New Roman" w:hAnsi="Times New Roman" w:cs="Times New Roman"/>
          <w:bCs/>
          <w:sz w:val="24"/>
          <w:szCs w:val="24"/>
        </w:rPr>
        <w:tab/>
      </w:r>
      <w:r w:rsidRPr="00514291">
        <w:rPr>
          <w:rFonts w:ascii="Times New Roman" w:hAnsi="Times New Roman" w:cs="Times New Roman"/>
          <w:bCs/>
          <w:sz w:val="24"/>
          <w:szCs w:val="24"/>
        </w:rPr>
        <w:tab/>
      </w:r>
      <w:r w:rsidRPr="00514291">
        <w:rPr>
          <w:rFonts w:ascii="Times New Roman" w:hAnsi="Times New Roman" w:cs="Times New Roman"/>
          <w:bCs/>
          <w:sz w:val="24"/>
          <w:szCs w:val="24"/>
        </w:rPr>
        <w:tab/>
      </w:r>
      <w:r w:rsidRPr="00514291">
        <w:rPr>
          <w:rFonts w:ascii="Times New Roman" w:hAnsi="Times New Roman" w:cs="Times New Roman"/>
          <w:bCs/>
          <w:sz w:val="24"/>
          <w:szCs w:val="24"/>
        </w:rPr>
        <w:tab/>
      </w:r>
      <w:r w:rsidRPr="00514291">
        <w:rPr>
          <w:rFonts w:ascii="Times New Roman" w:hAnsi="Times New Roman" w:cs="Times New Roman"/>
          <w:bCs/>
          <w:sz w:val="24"/>
          <w:szCs w:val="24"/>
        </w:rPr>
        <w:tab/>
        <w:t>Doç. Dr. Tamer YAVUZ</w:t>
      </w:r>
      <w:r w:rsidR="00F14835" w:rsidRPr="00514291">
        <w:rPr>
          <w:rFonts w:ascii="Times New Roman" w:hAnsi="Times New Roman" w:cs="Times New Roman"/>
          <w:bCs/>
          <w:sz w:val="24"/>
          <w:szCs w:val="24"/>
        </w:rPr>
        <w:tab/>
      </w:r>
      <w:r w:rsidR="00F14835" w:rsidRPr="00514291">
        <w:rPr>
          <w:rFonts w:ascii="Times New Roman" w:hAnsi="Times New Roman" w:cs="Times New Roman"/>
          <w:bCs/>
          <w:sz w:val="24"/>
          <w:szCs w:val="24"/>
        </w:rPr>
        <w:tab/>
      </w:r>
      <w:r w:rsidR="00F14835" w:rsidRPr="00514291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469C551" w14:textId="77777777" w:rsidR="00EF6CDB" w:rsidRPr="00477B54" w:rsidRDefault="00EF6CDB" w:rsidP="005F6A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6CDB" w:rsidRPr="00477B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229C" w14:textId="77777777" w:rsidR="009260AB" w:rsidRDefault="009260AB" w:rsidP="001F6B3F">
      <w:pPr>
        <w:spacing w:after="0" w:line="240" w:lineRule="auto"/>
      </w:pPr>
      <w:r>
        <w:separator/>
      </w:r>
    </w:p>
  </w:endnote>
  <w:endnote w:type="continuationSeparator" w:id="0">
    <w:p w14:paraId="188D3532" w14:textId="77777777" w:rsidR="009260AB" w:rsidRDefault="009260AB" w:rsidP="001F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06409"/>
      <w:docPartObj>
        <w:docPartGallery w:val="Page Numbers (Bottom of Page)"/>
        <w:docPartUnique/>
      </w:docPartObj>
    </w:sdtPr>
    <w:sdtEndPr/>
    <w:sdtContent>
      <w:p w14:paraId="13CACA73" w14:textId="6970C2C1" w:rsidR="001F6B3F" w:rsidRDefault="001F6B3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36">
          <w:rPr>
            <w:noProof/>
          </w:rPr>
          <w:t>3</w:t>
        </w:r>
        <w:r>
          <w:fldChar w:fldCharType="end"/>
        </w:r>
      </w:p>
    </w:sdtContent>
  </w:sdt>
  <w:p w14:paraId="53EC7672" w14:textId="77777777" w:rsidR="001F6B3F" w:rsidRDefault="001F6B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E15F9" w14:textId="77777777" w:rsidR="009260AB" w:rsidRDefault="009260AB" w:rsidP="001F6B3F">
      <w:pPr>
        <w:spacing w:after="0" w:line="240" w:lineRule="auto"/>
      </w:pPr>
      <w:r>
        <w:separator/>
      </w:r>
    </w:p>
  </w:footnote>
  <w:footnote w:type="continuationSeparator" w:id="0">
    <w:p w14:paraId="1B6F93D7" w14:textId="77777777" w:rsidR="009260AB" w:rsidRDefault="009260AB" w:rsidP="001F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D8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221314"/>
    <w:multiLevelType w:val="hybridMultilevel"/>
    <w:tmpl w:val="C5F6F680"/>
    <w:lvl w:ilvl="0" w:tplc="485A035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C03"/>
    <w:multiLevelType w:val="hybridMultilevel"/>
    <w:tmpl w:val="D798802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7DE3"/>
    <w:multiLevelType w:val="hybridMultilevel"/>
    <w:tmpl w:val="A530C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659F"/>
    <w:multiLevelType w:val="hybridMultilevel"/>
    <w:tmpl w:val="EBC0D55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B3E77"/>
    <w:multiLevelType w:val="hybridMultilevel"/>
    <w:tmpl w:val="5A8E54D2"/>
    <w:lvl w:ilvl="0" w:tplc="F610768C">
      <w:start w:val="1"/>
      <w:numFmt w:val="lowerLetter"/>
      <w:lvlText w:val="%1."/>
      <w:lvlJc w:val="left"/>
      <w:pPr>
        <w:ind w:left="9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8" w:hanging="360"/>
      </w:pPr>
    </w:lvl>
    <w:lvl w:ilvl="2" w:tplc="041F001B" w:tentative="1">
      <w:start w:val="1"/>
      <w:numFmt w:val="lowerRoman"/>
      <w:lvlText w:val="%3."/>
      <w:lvlJc w:val="right"/>
      <w:pPr>
        <w:ind w:left="2438" w:hanging="180"/>
      </w:pPr>
    </w:lvl>
    <w:lvl w:ilvl="3" w:tplc="041F000F" w:tentative="1">
      <w:start w:val="1"/>
      <w:numFmt w:val="decimal"/>
      <w:lvlText w:val="%4."/>
      <w:lvlJc w:val="left"/>
      <w:pPr>
        <w:ind w:left="3158" w:hanging="360"/>
      </w:pPr>
    </w:lvl>
    <w:lvl w:ilvl="4" w:tplc="041F0019" w:tentative="1">
      <w:start w:val="1"/>
      <w:numFmt w:val="lowerLetter"/>
      <w:lvlText w:val="%5."/>
      <w:lvlJc w:val="left"/>
      <w:pPr>
        <w:ind w:left="3878" w:hanging="360"/>
      </w:pPr>
    </w:lvl>
    <w:lvl w:ilvl="5" w:tplc="041F001B" w:tentative="1">
      <w:start w:val="1"/>
      <w:numFmt w:val="lowerRoman"/>
      <w:lvlText w:val="%6."/>
      <w:lvlJc w:val="right"/>
      <w:pPr>
        <w:ind w:left="4598" w:hanging="180"/>
      </w:pPr>
    </w:lvl>
    <w:lvl w:ilvl="6" w:tplc="041F000F" w:tentative="1">
      <w:start w:val="1"/>
      <w:numFmt w:val="decimal"/>
      <w:lvlText w:val="%7."/>
      <w:lvlJc w:val="left"/>
      <w:pPr>
        <w:ind w:left="5318" w:hanging="360"/>
      </w:pPr>
    </w:lvl>
    <w:lvl w:ilvl="7" w:tplc="041F0019" w:tentative="1">
      <w:start w:val="1"/>
      <w:numFmt w:val="lowerLetter"/>
      <w:lvlText w:val="%8."/>
      <w:lvlJc w:val="left"/>
      <w:pPr>
        <w:ind w:left="6038" w:hanging="360"/>
      </w:pPr>
    </w:lvl>
    <w:lvl w:ilvl="8" w:tplc="041F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6"/>
    <w:rsid w:val="000071DA"/>
    <w:rsid w:val="000260C8"/>
    <w:rsid w:val="00084A94"/>
    <w:rsid w:val="00091030"/>
    <w:rsid w:val="00106CAA"/>
    <w:rsid w:val="00113239"/>
    <w:rsid w:val="001246FD"/>
    <w:rsid w:val="00150646"/>
    <w:rsid w:val="001700E1"/>
    <w:rsid w:val="001E0F5A"/>
    <w:rsid w:val="001F6B3F"/>
    <w:rsid w:val="00213405"/>
    <w:rsid w:val="002407DC"/>
    <w:rsid w:val="00245B3D"/>
    <w:rsid w:val="00255480"/>
    <w:rsid w:val="00283609"/>
    <w:rsid w:val="002A6991"/>
    <w:rsid w:val="003007EA"/>
    <w:rsid w:val="003132A6"/>
    <w:rsid w:val="00314E1E"/>
    <w:rsid w:val="00325BEF"/>
    <w:rsid w:val="00327401"/>
    <w:rsid w:val="003316EE"/>
    <w:rsid w:val="003A520B"/>
    <w:rsid w:val="003B55B2"/>
    <w:rsid w:val="003C3C13"/>
    <w:rsid w:val="00405D46"/>
    <w:rsid w:val="00412A59"/>
    <w:rsid w:val="004229FA"/>
    <w:rsid w:val="00466726"/>
    <w:rsid w:val="00470EEA"/>
    <w:rsid w:val="00477B54"/>
    <w:rsid w:val="004916DE"/>
    <w:rsid w:val="004F2D18"/>
    <w:rsid w:val="004F5952"/>
    <w:rsid w:val="00514291"/>
    <w:rsid w:val="00525C33"/>
    <w:rsid w:val="00542132"/>
    <w:rsid w:val="005A33C4"/>
    <w:rsid w:val="005A38C9"/>
    <w:rsid w:val="005B3A4B"/>
    <w:rsid w:val="005B4A65"/>
    <w:rsid w:val="005D133F"/>
    <w:rsid w:val="005F2E30"/>
    <w:rsid w:val="005F6AD6"/>
    <w:rsid w:val="00642A84"/>
    <w:rsid w:val="00664CD0"/>
    <w:rsid w:val="00693C39"/>
    <w:rsid w:val="006C0A70"/>
    <w:rsid w:val="006C1AA1"/>
    <w:rsid w:val="006C6E2C"/>
    <w:rsid w:val="006E2ECF"/>
    <w:rsid w:val="006E7665"/>
    <w:rsid w:val="006F4197"/>
    <w:rsid w:val="007208E0"/>
    <w:rsid w:val="0077226F"/>
    <w:rsid w:val="007D678D"/>
    <w:rsid w:val="007F16FF"/>
    <w:rsid w:val="0082336D"/>
    <w:rsid w:val="00880A58"/>
    <w:rsid w:val="00881264"/>
    <w:rsid w:val="008C02F3"/>
    <w:rsid w:val="008D69D1"/>
    <w:rsid w:val="009018D1"/>
    <w:rsid w:val="00916B9C"/>
    <w:rsid w:val="009260AB"/>
    <w:rsid w:val="00937265"/>
    <w:rsid w:val="00950A36"/>
    <w:rsid w:val="009922F3"/>
    <w:rsid w:val="009D33CD"/>
    <w:rsid w:val="009F7D71"/>
    <w:rsid w:val="009F7FEB"/>
    <w:rsid w:val="00A046F7"/>
    <w:rsid w:val="00A44343"/>
    <w:rsid w:val="00A444CB"/>
    <w:rsid w:val="00A5119D"/>
    <w:rsid w:val="00A565A5"/>
    <w:rsid w:val="00A63245"/>
    <w:rsid w:val="00AB6DC4"/>
    <w:rsid w:val="00AD1F5E"/>
    <w:rsid w:val="00AF4BE9"/>
    <w:rsid w:val="00B17DC1"/>
    <w:rsid w:val="00B33295"/>
    <w:rsid w:val="00B60135"/>
    <w:rsid w:val="00B85AF6"/>
    <w:rsid w:val="00BD09DC"/>
    <w:rsid w:val="00C04315"/>
    <w:rsid w:val="00C4703E"/>
    <w:rsid w:val="00CA5F72"/>
    <w:rsid w:val="00CB2867"/>
    <w:rsid w:val="00CD631D"/>
    <w:rsid w:val="00CF4379"/>
    <w:rsid w:val="00D0646F"/>
    <w:rsid w:val="00D2346D"/>
    <w:rsid w:val="00D35C86"/>
    <w:rsid w:val="00D432C8"/>
    <w:rsid w:val="00D56D3E"/>
    <w:rsid w:val="00D816A6"/>
    <w:rsid w:val="00DE2D65"/>
    <w:rsid w:val="00E12CA6"/>
    <w:rsid w:val="00E228A1"/>
    <w:rsid w:val="00E83B1D"/>
    <w:rsid w:val="00E852F1"/>
    <w:rsid w:val="00ED775E"/>
    <w:rsid w:val="00EF3202"/>
    <w:rsid w:val="00EF6CDB"/>
    <w:rsid w:val="00F14835"/>
    <w:rsid w:val="00F3025A"/>
    <w:rsid w:val="00F82114"/>
    <w:rsid w:val="00F8445C"/>
    <w:rsid w:val="00F95CB3"/>
    <w:rsid w:val="00FA11F8"/>
    <w:rsid w:val="00FB63EC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3E32"/>
  <w15:chartTrackingRefBased/>
  <w15:docId w15:val="{86120A78-CC79-42C7-A7A9-C152C026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7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5AF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85AF6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CD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B3F"/>
  </w:style>
  <w:style w:type="paragraph" w:styleId="AltBilgi">
    <w:name w:val="footer"/>
    <w:basedOn w:val="Normal"/>
    <w:link w:val="AltBilgiChar"/>
    <w:uiPriority w:val="99"/>
    <w:unhideWhenUsed/>
    <w:rsid w:val="001F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Muhammet Ocak</cp:lastModifiedBy>
  <cp:revision>10</cp:revision>
  <cp:lastPrinted>2020-10-07T07:10:00Z</cp:lastPrinted>
  <dcterms:created xsi:type="dcterms:W3CDTF">2020-11-27T08:49:00Z</dcterms:created>
  <dcterms:modified xsi:type="dcterms:W3CDTF">2023-10-03T05:57:00Z</dcterms:modified>
</cp:coreProperties>
</file>